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22664034"/>
        <w:docPartObj>
          <w:docPartGallery w:val="Cover Pages"/>
          <w:docPartUnique/>
        </w:docPartObj>
      </w:sdtPr>
      <w:sdtEndPr/>
      <w:sdtContent>
        <w:p w:rsidR="004C2CC0" w:rsidRDefault="004C2CC0"/>
        <w:p w:rsidR="004C2CC0" w:rsidRDefault="004C2CC0">
          <w:r>
            <w:rPr>
              <w:noProof/>
              <w:lang w:eastAsia="en-IE"/>
            </w:rPr>
            <mc:AlternateContent>
              <mc:Choice Requires="wpg">
                <w:drawing>
                  <wp:anchor distT="0" distB="0" distL="114300" distR="114300" simplePos="0" relativeHeight="251659264" behindDoc="0" locked="0" layoutInCell="0" allowOverlap="1" wp14:anchorId="20DD02FD" wp14:editId="59C85B48">
                    <wp:simplePos x="0" y="0"/>
                    <wp:positionH relativeFrom="page">
                      <wp:align>center</wp:align>
                    </wp:positionH>
                    <wp:positionV relativeFrom="page">
                      <wp:align>center</wp:align>
                    </wp:positionV>
                    <wp:extent cx="7371080" cy="9542780"/>
                    <wp:effectExtent l="0" t="0" r="1270" b="12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4C2CC0" w:rsidRDefault="004C2CC0">
                                        <w:pPr>
                                          <w:pStyle w:val="NoSpacing"/>
                                          <w:rPr>
                                            <w:color w:val="FFFFFF" w:themeColor="background1"/>
                                            <w:sz w:val="80"/>
                                            <w:szCs w:val="80"/>
                                          </w:rPr>
                                        </w:pPr>
                                        <w:r>
                                          <w:rPr>
                                            <w:color w:val="FFFFFF" w:themeColor="background1"/>
                                            <w:sz w:val="80"/>
                                            <w:szCs w:val="80"/>
                                          </w:rPr>
                                          <w:t>Construction Studies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4C2CC0" w:rsidRDefault="004C2CC0">
                                        <w:pPr>
                                          <w:pStyle w:val="NoSpacing"/>
                                          <w:rPr>
                                            <w:color w:val="FFFFFF" w:themeColor="background1"/>
                                            <w:sz w:val="40"/>
                                            <w:szCs w:val="40"/>
                                          </w:rPr>
                                        </w:pPr>
                                        <w:r>
                                          <w:rPr>
                                            <w:color w:val="FFFFFF" w:themeColor="background1"/>
                                            <w:sz w:val="40"/>
                                            <w:szCs w:val="40"/>
                                          </w:rPr>
                                          <w:t>Experiments</w:t>
                                        </w:r>
                                      </w:p>
                                    </w:sdtContent>
                                  </w:sdt>
                                  <w:p w:rsidR="004C2CC0" w:rsidRDefault="004C2CC0">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rsidR="004C2CC0" w:rsidRDefault="009F7F7E">
                                        <w:pPr>
                                          <w:pStyle w:val="NoSpacing"/>
                                          <w:rPr>
                                            <w:color w:val="FFFFFF" w:themeColor="background1"/>
                                          </w:rPr>
                                        </w:pPr>
                                        <w:r>
                                          <w:rPr>
                                            <w:color w:val="FFFFFF" w:themeColor="background1"/>
                                          </w:rPr>
                                          <w:t xml:space="preserve">Using </w:t>
                                        </w:r>
                                        <w:r w:rsidR="00D900D8">
                                          <w:rPr>
                                            <w:color w:val="FFFFFF" w:themeColor="background1"/>
                                          </w:rPr>
                                          <w:t>various</w:t>
                                        </w:r>
                                        <w:r w:rsidR="00E2206C">
                                          <w:rPr>
                                            <w:color w:val="FFFFFF" w:themeColor="background1"/>
                                          </w:rPr>
                                          <w:t xml:space="preserve"> suitable materials </w:t>
                                        </w:r>
                                        <w:r w:rsidR="00D900D8">
                                          <w:rPr>
                                            <w:color w:val="FFFFFF" w:themeColor="background1"/>
                                          </w:rPr>
                                          <w:t xml:space="preserve">to form the main structure for scale </w:t>
                                        </w:r>
                                        <w:proofErr w:type="spellStart"/>
                                        <w:r w:rsidR="00D900D8">
                                          <w:rPr>
                                            <w:color w:val="FFFFFF" w:themeColor="background1"/>
                                          </w:rPr>
                                          <w:t>mode</w:t>
                                        </w:r>
                                        <w:r>
                                          <w:rPr>
                                            <w:color w:val="FFFFFF" w:themeColor="background1"/>
                                          </w:rPr>
                                          <w:t>lling</w:t>
                                        </w:r>
                                        <w:proofErr w:type="spellEnd"/>
                                      </w:p>
                                    </w:sdtContent>
                                  </w:sdt>
                                  <w:p w:rsidR="004C2CC0" w:rsidRDefault="004C2CC0">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4-03-19T00:00:00Z">
                                        <w:dateFormat w:val="yyyy"/>
                                        <w:lid w:val="en-US"/>
                                        <w:storeMappedDataAs w:val="dateTime"/>
                                        <w:calendar w:val="gregorian"/>
                                      </w:date>
                                    </w:sdtPr>
                                    <w:sdtEndPr/>
                                    <w:sdtContent>
                                      <w:p w:rsidR="004C2CC0" w:rsidRDefault="00F755A3">
                                        <w:pPr>
                                          <w:jc w:val="center"/>
                                          <w:rPr>
                                            <w:color w:val="FFFFFF" w:themeColor="background1"/>
                                            <w:sz w:val="48"/>
                                            <w:szCs w:val="52"/>
                                          </w:rPr>
                                        </w:pPr>
                                        <w:r>
                                          <w:rPr>
                                            <w:color w:val="FFFFFF" w:themeColor="background1"/>
                                            <w:sz w:val="52"/>
                                            <w:szCs w:val="52"/>
                                          </w:rPr>
                                          <w:t>2014</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rsidR="004C2CC0" w:rsidRDefault="009F7F7E">
                                        <w:pPr>
                                          <w:pStyle w:val="NoSpacing"/>
                                          <w:jc w:val="right"/>
                                          <w:rPr>
                                            <w:color w:val="FFFFFF" w:themeColor="background1"/>
                                          </w:rPr>
                                        </w:pPr>
                                        <w:r>
                                          <w:rPr>
                                            <w:color w:val="FFFFFF" w:themeColor="background1"/>
                                          </w:rPr>
                                          <w:t>Mr. C Kerrigan</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EndPr/>
                                    <w:sdtContent>
                                      <w:p w:rsidR="004C2CC0" w:rsidRDefault="004C2CC0">
                                        <w:pPr>
                                          <w:pStyle w:val="NoSpacing"/>
                                          <w:jc w:val="right"/>
                                          <w:rPr>
                                            <w:color w:val="FFFFFF" w:themeColor="background1"/>
                                          </w:rPr>
                                        </w:pPr>
                                        <w:proofErr w:type="spellStart"/>
                                        <w:r>
                                          <w:rPr>
                                            <w:color w:val="FFFFFF" w:themeColor="background1"/>
                                          </w:rPr>
                                          <w:t>Meath</w:t>
                                        </w:r>
                                        <w:proofErr w:type="spellEnd"/>
                                        <w:r>
                                          <w:rPr>
                                            <w:color w:val="FFFFFF" w:themeColor="background1"/>
                                          </w:rPr>
                                          <w:t xml:space="preserve"> </w:t>
                                        </w:r>
                                        <w:proofErr w:type="spellStart"/>
                                        <w:r>
                                          <w:rPr>
                                            <w:color w:val="FFFFFF" w:themeColor="background1"/>
                                          </w:rPr>
                                          <w:t>Louth</w:t>
                                        </w:r>
                                        <w:proofErr w:type="spellEnd"/>
                                        <w:r>
                                          <w:rPr>
                                            <w:color w:val="FFFFFF" w:themeColor="background1"/>
                                          </w:rPr>
                                          <w:t xml:space="preserve"> </w:t>
                                        </w:r>
                                        <w:proofErr w:type="spellStart"/>
                                        <w:r>
                                          <w:rPr>
                                            <w:color w:val="FFFFFF" w:themeColor="background1"/>
                                          </w:rPr>
                                          <w:t>TechnoTeachers</w:t>
                                        </w:r>
                                        <w:proofErr w:type="spellEnd"/>
                                        <w:r>
                                          <w:rPr>
                                            <w:color w:val="FFFFFF" w:themeColor="background1"/>
                                          </w:rPr>
                                          <w:t xml:space="preserve"> Association</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4-03-19T00:00:00Z">
                                        <w:dateFormat w:val="M/d/yyyy"/>
                                        <w:lid w:val="en-US"/>
                                        <w:storeMappedDataAs w:val="dateTime"/>
                                        <w:calendar w:val="gregorian"/>
                                      </w:date>
                                    </w:sdtPr>
                                    <w:sdtEndPr/>
                                    <w:sdtContent>
                                      <w:p w:rsidR="004C2CC0" w:rsidRDefault="00D900D8">
                                        <w:pPr>
                                          <w:pStyle w:val="NoSpacing"/>
                                          <w:jc w:val="right"/>
                                          <w:rPr>
                                            <w:color w:val="FFFFFF" w:themeColor="background1"/>
                                          </w:rPr>
                                        </w:pPr>
                                        <w:r>
                                          <w:rPr>
                                            <w:color w:val="FFFFFF" w:themeColor="background1"/>
                                          </w:rPr>
                                          <w:t>3/19/2014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4C2CC0" w:rsidRDefault="004C2CC0">
                                  <w:pPr>
                                    <w:pStyle w:val="NoSpacing"/>
                                    <w:rPr>
                                      <w:color w:val="FFFFFF" w:themeColor="background1"/>
                                      <w:sz w:val="80"/>
                                      <w:szCs w:val="80"/>
                                    </w:rPr>
                                  </w:pPr>
                                  <w:r>
                                    <w:rPr>
                                      <w:color w:val="FFFFFF" w:themeColor="background1"/>
                                      <w:sz w:val="80"/>
                                      <w:szCs w:val="80"/>
                                    </w:rPr>
                                    <w:t>Construction Studies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4C2CC0" w:rsidRDefault="004C2CC0">
                                  <w:pPr>
                                    <w:pStyle w:val="NoSpacing"/>
                                    <w:rPr>
                                      <w:color w:val="FFFFFF" w:themeColor="background1"/>
                                      <w:sz w:val="40"/>
                                      <w:szCs w:val="40"/>
                                    </w:rPr>
                                  </w:pPr>
                                  <w:r>
                                    <w:rPr>
                                      <w:color w:val="FFFFFF" w:themeColor="background1"/>
                                      <w:sz w:val="40"/>
                                      <w:szCs w:val="40"/>
                                    </w:rPr>
                                    <w:t>Experiments</w:t>
                                  </w:r>
                                </w:p>
                              </w:sdtContent>
                            </w:sdt>
                            <w:p w:rsidR="004C2CC0" w:rsidRDefault="004C2CC0">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rsidR="004C2CC0" w:rsidRDefault="009F7F7E">
                                  <w:pPr>
                                    <w:pStyle w:val="NoSpacing"/>
                                    <w:rPr>
                                      <w:color w:val="FFFFFF" w:themeColor="background1"/>
                                    </w:rPr>
                                  </w:pPr>
                                  <w:r>
                                    <w:rPr>
                                      <w:color w:val="FFFFFF" w:themeColor="background1"/>
                                    </w:rPr>
                                    <w:t xml:space="preserve">Using </w:t>
                                  </w:r>
                                  <w:r w:rsidR="00D900D8">
                                    <w:rPr>
                                      <w:color w:val="FFFFFF" w:themeColor="background1"/>
                                    </w:rPr>
                                    <w:t>various</w:t>
                                  </w:r>
                                  <w:r w:rsidR="00E2206C">
                                    <w:rPr>
                                      <w:color w:val="FFFFFF" w:themeColor="background1"/>
                                    </w:rPr>
                                    <w:t xml:space="preserve"> suitable materials </w:t>
                                  </w:r>
                                  <w:r w:rsidR="00D900D8">
                                    <w:rPr>
                                      <w:color w:val="FFFFFF" w:themeColor="background1"/>
                                    </w:rPr>
                                    <w:t xml:space="preserve">to form the main structure for scale </w:t>
                                  </w:r>
                                  <w:proofErr w:type="spellStart"/>
                                  <w:r w:rsidR="00D900D8">
                                    <w:rPr>
                                      <w:color w:val="FFFFFF" w:themeColor="background1"/>
                                    </w:rPr>
                                    <w:t>mode</w:t>
                                  </w:r>
                                  <w:r>
                                    <w:rPr>
                                      <w:color w:val="FFFFFF" w:themeColor="background1"/>
                                    </w:rPr>
                                    <w:t>lling</w:t>
                                  </w:r>
                                  <w:proofErr w:type="spellEnd"/>
                                </w:p>
                              </w:sdtContent>
                            </w:sdt>
                            <w:p w:rsidR="004C2CC0" w:rsidRDefault="004C2CC0">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4-03-19T00:00:00Z">
                                  <w:dateFormat w:val="yyyy"/>
                                  <w:lid w:val="en-US"/>
                                  <w:storeMappedDataAs w:val="dateTime"/>
                                  <w:calendar w:val="gregorian"/>
                                </w:date>
                              </w:sdtPr>
                              <w:sdtEndPr/>
                              <w:sdtContent>
                                <w:p w:rsidR="004C2CC0" w:rsidRDefault="00F755A3">
                                  <w:pPr>
                                    <w:jc w:val="center"/>
                                    <w:rPr>
                                      <w:color w:val="FFFFFF" w:themeColor="background1"/>
                                      <w:sz w:val="48"/>
                                      <w:szCs w:val="52"/>
                                    </w:rPr>
                                  </w:pPr>
                                  <w:r>
                                    <w:rPr>
                                      <w:color w:val="FFFFFF" w:themeColor="background1"/>
                                      <w:sz w:val="52"/>
                                      <w:szCs w:val="52"/>
                                    </w:rPr>
                                    <w:t>2014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rsidR="004C2CC0" w:rsidRDefault="009F7F7E">
                                  <w:pPr>
                                    <w:pStyle w:val="NoSpacing"/>
                                    <w:jc w:val="right"/>
                                    <w:rPr>
                                      <w:color w:val="FFFFFF" w:themeColor="background1"/>
                                    </w:rPr>
                                  </w:pPr>
                                  <w:r>
                                    <w:rPr>
                                      <w:color w:val="FFFFFF" w:themeColor="background1"/>
                                    </w:rPr>
                                    <w:t>Mr. C Kerrigan</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EndPr/>
                              <w:sdtContent>
                                <w:p w:rsidR="004C2CC0" w:rsidRDefault="004C2CC0">
                                  <w:pPr>
                                    <w:pStyle w:val="NoSpacing"/>
                                    <w:jc w:val="right"/>
                                    <w:rPr>
                                      <w:color w:val="FFFFFF" w:themeColor="background1"/>
                                    </w:rPr>
                                  </w:pPr>
                                  <w:proofErr w:type="spellStart"/>
                                  <w:r>
                                    <w:rPr>
                                      <w:color w:val="FFFFFF" w:themeColor="background1"/>
                                    </w:rPr>
                                    <w:t>Meath</w:t>
                                  </w:r>
                                  <w:proofErr w:type="spellEnd"/>
                                  <w:r>
                                    <w:rPr>
                                      <w:color w:val="FFFFFF" w:themeColor="background1"/>
                                    </w:rPr>
                                    <w:t xml:space="preserve"> </w:t>
                                  </w:r>
                                  <w:proofErr w:type="spellStart"/>
                                  <w:r>
                                    <w:rPr>
                                      <w:color w:val="FFFFFF" w:themeColor="background1"/>
                                    </w:rPr>
                                    <w:t>Louth</w:t>
                                  </w:r>
                                  <w:proofErr w:type="spellEnd"/>
                                  <w:r>
                                    <w:rPr>
                                      <w:color w:val="FFFFFF" w:themeColor="background1"/>
                                    </w:rPr>
                                    <w:t xml:space="preserve"> </w:t>
                                  </w:r>
                                  <w:proofErr w:type="spellStart"/>
                                  <w:r>
                                    <w:rPr>
                                      <w:color w:val="FFFFFF" w:themeColor="background1"/>
                                    </w:rPr>
                                    <w:t>TechnoTeachers</w:t>
                                  </w:r>
                                  <w:proofErr w:type="spellEnd"/>
                                  <w:r>
                                    <w:rPr>
                                      <w:color w:val="FFFFFF" w:themeColor="background1"/>
                                    </w:rPr>
                                    <w:t xml:space="preserve"> Association</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4-03-19T00:00:00Z">
                                  <w:dateFormat w:val="M/d/yyyy"/>
                                  <w:lid w:val="en-US"/>
                                  <w:storeMappedDataAs w:val="dateTime"/>
                                  <w:calendar w:val="gregorian"/>
                                </w:date>
                              </w:sdtPr>
                              <w:sdtEndPr/>
                              <w:sdtContent>
                                <w:p w:rsidR="004C2CC0" w:rsidRDefault="00D900D8">
                                  <w:pPr>
                                    <w:pStyle w:val="NoSpacing"/>
                                    <w:jc w:val="right"/>
                                    <w:rPr>
                                      <w:color w:val="FFFFFF" w:themeColor="background1"/>
                                    </w:rPr>
                                  </w:pPr>
                                  <w:r>
                                    <w:rPr>
                                      <w:color w:val="FFFFFF" w:themeColor="background1"/>
                                    </w:rPr>
                                    <w:t>3/19/2014</w:t>
                                  </w:r>
                                </w:p>
                              </w:sdtContent>
                            </w:sdt>
                          </w:txbxContent>
                        </v:textbox>
                      </v:rect>
                    </v:group>
                    <w10:wrap anchorx="page" anchory="page"/>
                  </v:group>
                </w:pict>
              </mc:Fallback>
            </mc:AlternateContent>
          </w:r>
        </w:p>
        <w:p w:rsidR="004C2CC0" w:rsidRDefault="004C2CC0">
          <w:r>
            <w:br w:type="page"/>
          </w:r>
        </w:p>
      </w:sdtContent>
    </w:sdt>
    <w:p w:rsidR="00D900D8" w:rsidRDefault="00ED45F8" w:rsidP="00A96EB7">
      <w:pPr>
        <w:pStyle w:val="Heading1"/>
        <w:spacing w:before="120" w:after="120"/>
      </w:pPr>
      <w:r>
        <w:lastRenderedPageBreak/>
        <w:t>Title</w:t>
      </w:r>
    </w:p>
    <w:p w:rsidR="009F7F7E" w:rsidRPr="00ED45F8" w:rsidRDefault="00E2206C" w:rsidP="00ED45F8">
      <w:pPr>
        <w:spacing w:before="120" w:after="120"/>
      </w:pPr>
      <w:r>
        <w:t xml:space="preserve">Using various </w:t>
      </w:r>
      <w:r w:rsidR="00D900D8">
        <w:t>suitable</w:t>
      </w:r>
      <w:r>
        <w:t xml:space="preserve"> materials</w:t>
      </w:r>
      <w:r w:rsidR="00D900D8">
        <w:t xml:space="preserve"> to form the main structure </w:t>
      </w:r>
      <w:r w:rsidR="00E03A6B">
        <w:t xml:space="preserve">for a </w:t>
      </w:r>
      <w:r w:rsidR="00D900D8">
        <w:t>scale modelling</w:t>
      </w:r>
      <w:r w:rsidR="00E03A6B">
        <w:t xml:space="preserve"> project</w:t>
      </w:r>
    </w:p>
    <w:p w:rsidR="00ED45F8" w:rsidRPr="00ED45F8" w:rsidRDefault="00ED45F8" w:rsidP="00ED45F8">
      <w:pPr>
        <w:pStyle w:val="Heading1"/>
        <w:spacing w:before="120" w:after="120"/>
        <w:rPr>
          <w:sz w:val="22"/>
          <w:szCs w:val="22"/>
        </w:rPr>
      </w:pPr>
      <w:r w:rsidRPr="00ED45F8">
        <w:rPr>
          <w:sz w:val="22"/>
          <w:szCs w:val="22"/>
        </w:rPr>
        <w:t>Introduction</w:t>
      </w:r>
    </w:p>
    <w:p w:rsidR="00D900D8" w:rsidRDefault="00D900D8" w:rsidP="00BD6B75">
      <w:pPr>
        <w:spacing w:before="120" w:after="120"/>
        <w:jc w:val="both"/>
      </w:pPr>
      <w:r>
        <w:t>This experiment is being carried to out to investigate materials worthy enough to use as a base material for scale modelling. I have decide to experiment with 3 materials</w:t>
      </w:r>
    </w:p>
    <w:p w:rsidR="00ED45F8" w:rsidRPr="00E2206C" w:rsidRDefault="00D900D8" w:rsidP="00D900D8">
      <w:pPr>
        <w:pStyle w:val="ListParagraph"/>
        <w:numPr>
          <w:ilvl w:val="0"/>
          <w:numId w:val="1"/>
        </w:numPr>
        <w:spacing w:before="120" w:after="120"/>
        <w:rPr>
          <w:highlight w:val="yellow"/>
        </w:rPr>
      </w:pPr>
      <w:r w:rsidRPr="00E2206C">
        <w:rPr>
          <w:highlight w:val="yellow"/>
        </w:rPr>
        <w:t>Household Cardboard</w:t>
      </w:r>
    </w:p>
    <w:p w:rsidR="00D900D8" w:rsidRPr="00E2206C" w:rsidRDefault="00D900D8" w:rsidP="00D900D8">
      <w:pPr>
        <w:pStyle w:val="ListParagraph"/>
        <w:numPr>
          <w:ilvl w:val="0"/>
          <w:numId w:val="1"/>
        </w:numPr>
        <w:spacing w:before="120" w:after="120"/>
        <w:rPr>
          <w:highlight w:val="yellow"/>
        </w:rPr>
      </w:pPr>
      <w:r w:rsidRPr="00E2206C">
        <w:rPr>
          <w:highlight w:val="yellow"/>
        </w:rPr>
        <w:t>9mm Birch Plywood</w:t>
      </w:r>
    </w:p>
    <w:p w:rsidR="00D900D8" w:rsidRPr="00E2206C" w:rsidRDefault="00D900D8" w:rsidP="00D900D8">
      <w:pPr>
        <w:pStyle w:val="ListParagraph"/>
        <w:numPr>
          <w:ilvl w:val="0"/>
          <w:numId w:val="1"/>
        </w:numPr>
        <w:spacing w:before="120" w:after="120"/>
        <w:rPr>
          <w:highlight w:val="yellow"/>
        </w:rPr>
      </w:pPr>
      <w:r w:rsidRPr="00E2206C">
        <w:rPr>
          <w:highlight w:val="yellow"/>
        </w:rPr>
        <w:t>5mm Foamcore Board</w:t>
      </w:r>
    </w:p>
    <w:p w:rsidR="00D900D8" w:rsidRDefault="00D900D8" w:rsidP="00BD6B75">
      <w:pPr>
        <w:spacing w:before="120" w:after="120"/>
        <w:ind w:left="50"/>
      </w:pPr>
      <w:r>
        <w:t>It is hoped that by the end of this experiment I will be able to draw on some conclusions as to what is best for me not only as material to use but that the material is flexible in a wide range areas of use to me i.e.</w:t>
      </w:r>
    </w:p>
    <w:p w:rsidR="00D900D8" w:rsidRDefault="00D900D8" w:rsidP="00D900D8">
      <w:pPr>
        <w:pStyle w:val="ListParagraph"/>
        <w:numPr>
          <w:ilvl w:val="0"/>
          <w:numId w:val="2"/>
        </w:numPr>
        <w:spacing w:before="120" w:after="120"/>
        <w:jc w:val="both"/>
      </w:pPr>
      <w:r>
        <w:t>ease of use</w:t>
      </w:r>
    </w:p>
    <w:p w:rsidR="00D900D8" w:rsidRDefault="00D900D8" w:rsidP="00D900D8">
      <w:pPr>
        <w:pStyle w:val="ListParagraph"/>
        <w:numPr>
          <w:ilvl w:val="0"/>
          <w:numId w:val="2"/>
        </w:numPr>
        <w:spacing w:before="120" w:after="120"/>
        <w:jc w:val="both"/>
      </w:pPr>
      <w:r>
        <w:t xml:space="preserve">not too costly </w:t>
      </w:r>
    </w:p>
    <w:p w:rsidR="00D900D8" w:rsidRDefault="00D900D8" w:rsidP="00D900D8">
      <w:pPr>
        <w:pStyle w:val="ListParagraph"/>
        <w:numPr>
          <w:ilvl w:val="0"/>
          <w:numId w:val="2"/>
        </w:numPr>
        <w:spacing w:before="120" w:after="120"/>
        <w:jc w:val="both"/>
      </w:pPr>
      <w:r>
        <w:t>easy to remedy/rectify if I make mistakes</w:t>
      </w:r>
    </w:p>
    <w:p w:rsidR="00D900D8" w:rsidRDefault="00D900D8" w:rsidP="00D900D8">
      <w:pPr>
        <w:pStyle w:val="ListParagraph"/>
        <w:numPr>
          <w:ilvl w:val="0"/>
          <w:numId w:val="2"/>
        </w:numPr>
        <w:spacing w:before="120" w:after="120"/>
        <w:jc w:val="both"/>
      </w:pPr>
      <w:r>
        <w:t>apply different adhesive</w:t>
      </w:r>
      <w:r w:rsidR="00E42F53">
        <w:t>s</w:t>
      </w:r>
      <w:r>
        <w:t xml:space="preserve"> without problem</w:t>
      </w:r>
    </w:p>
    <w:p w:rsidR="00D900D8" w:rsidRDefault="00D900D8" w:rsidP="00D900D8">
      <w:pPr>
        <w:pStyle w:val="ListParagraph"/>
        <w:numPr>
          <w:ilvl w:val="0"/>
          <w:numId w:val="2"/>
        </w:numPr>
        <w:spacing w:before="120" w:after="120"/>
        <w:jc w:val="both"/>
      </w:pPr>
      <w:r>
        <w:t>apply a finish without material distorting</w:t>
      </w:r>
    </w:p>
    <w:p w:rsidR="00D900D8" w:rsidRDefault="00D900D8" w:rsidP="00D900D8">
      <w:pPr>
        <w:pStyle w:val="ListParagraph"/>
        <w:numPr>
          <w:ilvl w:val="0"/>
          <w:numId w:val="2"/>
        </w:numPr>
        <w:spacing w:before="120" w:after="120"/>
        <w:jc w:val="both"/>
      </w:pPr>
      <w:r>
        <w:t>should be easy to transport</w:t>
      </w:r>
    </w:p>
    <w:p w:rsidR="00D900D8" w:rsidRDefault="00D900D8" w:rsidP="00D900D8">
      <w:pPr>
        <w:pStyle w:val="ListParagraph"/>
        <w:numPr>
          <w:ilvl w:val="0"/>
          <w:numId w:val="2"/>
        </w:numPr>
        <w:spacing w:before="120" w:after="120"/>
        <w:jc w:val="both"/>
      </w:pPr>
      <w:r>
        <w:t>not to heavy</w:t>
      </w:r>
    </w:p>
    <w:p w:rsidR="009F7F7E" w:rsidRDefault="00D900D8" w:rsidP="00ED45F8">
      <w:pPr>
        <w:pStyle w:val="ListParagraph"/>
        <w:numPr>
          <w:ilvl w:val="0"/>
          <w:numId w:val="2"/>
        </w:numPr>
        <w:spacing w:before="120" w:after="120"/>
        <w:jc w:val="both"/>
      </w:pPr>
      <w:r>
        <w:t>be able to withstand other components of the model</w:t>
      </w:r>
    </w:p>
    <w:p w:rsidR="009F7F7E" w:rsidRPr="00ED45F8" w:rsidRDefault="009F7F7E" w:rsidP="00ED45F8">
      <w:pPr>
        <w:spacing w:before="120" w:after="120"/>
      </w:pPr>
    </w:p>
    <w:p w:rsidR="00ED45F8" w:rsidRPr="00ED45F8" w:rsidRDefault="00ED45F8" w:rsidP="00ED45F8">
      <w:pPr>
        <w:pStyle w:val="Heading1"/>
        <w:spacing w:before="120" w:after="120"/>
        <w:rPr>
          <w:sz w:val="22"/>
          <w:szCs w:val="22"/>
        </w:rPr>
      </w:pPr>
      <w:r w:rsidRPr="00ED45F8">
        <w:rPr>
          <w:sz w:val="22"/>
          <w:szCs w:val="22"/>
        </w:rPr>
        <w:t>Preparation &amp; Planning</w:t>
      </w:r>
    </w:p>
    <w:p w:rsidR="009F7F7E" w:rsidRDefault="00E42F53" w:rsidP="00BD6B75">
      <w:pPr>
        <w:spacing w:before="120" w:after="120"/>
        <w:jc w:val="both"/>
      </w:pPr>
      <w:r>
        <w:rPr>
          <w:noProof/>
          <w:lang w:eastAsia="en-IE"/>
        </w:rPr>
        <w:drawing>
          <wp:anchor distT="0" distB="0" distL="114300" distR="114300" simplePos="0" relativeHeight="251661312" behindDoc="0" locked="0" layoutInCell="1" allowOverlap="1" wp14:anchorId="07F4390A" wp14:editId="3F3CD8D3">
            <wp:simplePos x="0" y="0"/>
            <wp:positionH relativeFrom="column">
              <wp:posOffset>2033270</wp:posOffset>
            </wp:positionH>
            <wp:positionV relativeFrom="paragraph">
              <wp:posOffset>1142365</wp:posOffset>
            </wp:positionV>
            <wp:extent cx="1498600" cy="150876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30005.jpg"/>
                    <pic:cNvPicPr/>
                  </pic:nvPicPr>
                  <pic:blipFill rotWithShape="1">
                    <a:blip r:embed="rId11" cstate="print">
                      <a:extLst>
                        <a:ext uri="{28A0092B-C50C-407E-A947-70E740481C1C}">
                          <a14:useLocalDpi xmlns:a14="http://schemas.microsoft.com/office/drawing/2010/main" val="0"/>
                        </a:ext>
                      </a:extLst>
                    </a:blip>
                    <a:srcRect l="4323" r="31308" b="13614"/>
                    <a:stretch/>
                  </pic:blipFill>
                  <pic:spPr bwMode="auto">
                    <a:xfrm>
                      <a:off x="0" y="0"/>
                      <a:ext cx="1498600"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2336" behindDoc="0" locked="0" layoutInCell="1" allowOverlap="1" wp14:anchorId="522CBFB9" wp14:editId="19C3FB25">
            <wp:simplePos x="0" y="0"/>
            <wp:positionH relativeFrom="column">
              <wp:posOffset>98425</wp:posOffset>
            </wp:positionH>
            <wp:positionV relativeFrom="paragraph">
              <wp:posOffset>1144270</wp:posOffset>
            </wp:positionV>
            <wp:extent cx="1601470" cy="1511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25934.jpg"/>
                    <pic:cNvPicPr/>
                  </pic:nvPicPr>
                  <pic:blipFill rotWithShape="1">
                    <a:blip r:embed="rId12" cstate="print">
                      <a:extLst>
                        <a:ext uri="{28A0092B-C50C-407E-A947-70E740481C1C}">
                          <a14:useLocalDpi xmlns:a14="http://schemas.microsoft.com/office/drawing/2010/main" val="0"/>
                        </a:ext>
                      </a:extLst>
                    </a:blip>
                    <a:srcRect l="17236" r="14780" b="14468"/>
                    <a:stretch/>
                  </pic:blipFill>
                  <pic:spPr bwMode="auto">
                    <a:xfrm>
                      <a:off x="0" y="0"/>
                      <a:ext cx="160147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A6B">
        <w:t xml:space="preserve">To begin the experiment I have decided to make a small portion </w:t>
      </w:r>
      <w:r w:rsidR="002B2439">
        <w:t>of a model…</w:t>
      </w:r>
      <w:r w:rsidR="00E03A6B">
        <w:t xml:space="preserve"> in this case it will be a front porch of a house (just two adjoining walls). These</w:t>
      </w:r>
      <w:r w:rsidR="002B2439">
        <w:t xml:space="preserve"> have been marked out 3 times in the materials outlined above see pictures attached</w:t>
      </w:r>
      <w:r w:rsidR="00BD1FF8">
        <w:t>.</w:t>
      </w:r>
      <w:r>
        <w:t xml:space="preserve"> To make the model more re-life, </w:t>
      </w:r>
      <w:r w:rsidR="00FE35E9">
        <w:t>window, door opening and gable end</w:t>
      </w:r>
      <w:r>
        <w:t xml:space="preserve"> are marked out it is my hope to also cut these out to so if I come across problems maybe I can take something from it.</w:t>
      </w:r>
    </w:p>
    <w:p w:rsidR="009F7F7E" w:rsidRDefault="00E42F53" w:rsidP="00ED45F8">
      <w:pPr>
        <w:spacing w:before="120" w:after="120"/>
      </w:pPr>
      <w:r>
        <w:rPr>
          <w:noProof/>
          <w:lang w:eastAsia="en-IE"/>
        </w:rPr>
        <w:drawing>
          <wp:anchor distT="0" distB="0" distL="114300" distR="114300" simplePos="0" relativeHeight="251660288" behindDoc="0" locked="0" layoutInCell="1" allowOverlap="1" wp14:anchorId="539A5942" wp14:editId="635F2073">
            <wp:simplePos x="0" y="0"/>
            <wp:positionH relativeFrom="column">
              <wp:posOffset>144145</wp:posOffset>
            </wp:positionH>
            <wp:positionV relativeFrom="paragraph">
              <wp:posOffset>92075</wp:posOffset>
            </wp:positionV>
            <wp:extent cx="1509395" cy="1513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25945.jpg"/>
                    <pic:cNvPicPr/>
                  </pic:nvPicPr>
                  <pic:blipFill rotWithShape="1">
                    <a:blip r:embed="rId13" cstate="print">
                      <a:extLst>
                        <a:ext uri="{28A0092B-C50C-407E-A947-70E740481C1C}">
                          <a14:useLocalDpi xmlns:a14="http://schemas.microsoft.com/office/drawing/2010/main" val="0"/>
                        </a:ext>
                      </a:extLst>
                    </a:blip>
                    <a:srcRect l="15038" t="2227" r="18496" b="8911"/>
                    <a:stretch/>
                  </pic:blipFill>
                  <pic:spPr bwMode="auto">
                    <a:xfrm>
                      <a:off x="0" y="0"/>
                      <a:ext cx="150939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F53" w:rsidRDefault="00E42F53" w:rsidP="00ED45F8">
      <w:pPr>
        <w:spacing w:before="120" w:after="120"/>
      </w:pPr>
    </w:p>
    <w:p w:rsidR="00E42F53" w:rsidRDefault="00E42F53" w:rsidP="00ED45F8">
      <w:pPr>
        <w:spacing w:before="120" w:after="120"/>
      </w:pPr>
    </w:p>
    <w:p w:rsidR="00E42F53" w:rsidRDefault="00E42F53" w:rsidP="00ED45F8">
      <w:pPr>
        <w:spacing w:before="120" w:after="120"/>
      </w:pPr>
    </w:p>
    <w:p w:rsidR="00E42F53" w:rsidRDefault="00E42F53" w:rsidP="00ED45F8">
      <w:pPr>
        <w:spacing w:before="120" w:after="120"/>
      </w:pPr>
    </w:p>
    <w:p w:rsidR="00FE35E9" w:rsidRDefault="00FE35E9" w:rsidP="00ED45F8">
      <w:pPr>
        <w:spacing w:before="120" w:after="120"/>
      </w:pPr>
    </w:p>
    <w:p w:rsidR="00BF7F30" w:rsidRPr="00ED45F8" w:rsidRDefault="00BD1FF8" w:rsidP="00BD6B75">
      <w:pPr>
        <w:spacing w:before="120" w:after="120"/>
        <w:jc w:val="both"/>
      </w:pPr>
      <w:r>
        <w:t>This is only a portion of the model</w:t>
      </w:r>
      <w:r w:rsidR="006074BF">
        <w:t xml:space="preserve"> as it is only an experiment and additionally</w:t>
      </w:r>
      <w:r>
        <w:t xml:space="preserve"> it would be too time consuming as this has to be marked out three times (very </w:t>
      </w:r>
      <w:r w:rsidR="00BF7F30">
        <w:t>repetitive</w:t>
      </w:r>
      <w:r>
        <w:t>).</w:t>
      </w:r>
      <w:r w:rsidR="00BF7F30">
        <w:t xml:space="preserve"> It is important to note that all 3 were simple to </w:t>
      </w:r>
      <w:r w:rsidR="00E950A0">
        <w:t xml:space="preserve">mark out and there were no real </w:t>
      </w:r>
      <w:r w:rsidR="00BF7F30">
        <w:t>advantages</w:t>
      </w:r>
      <w:r w:rsidR="00E950A0">
        <w:t>/disadvantages</w:t>
      </w:r>
      <w:r w:rsidR="006074BF">
        <w:t xml:space="preserve"> of using one or other material whilst carrying out this particular element of work.</w:t>
      </w:r>
    </w:p>
    <w:p w:rsidR="00ED45F8" w:rsidRPr="00ED45F8" w:rsidRDefault="00ED45F8" w:rsidP="00ED45F8">
      <w:pPr>
        <w:pStyle w:val="Heading1"/>
        <w:spacing w:before="120" w:after="120"/>
        <w:rPr>
          <w:sz w:val="22"/>
          <w:szCs w:val="22"/>
        </w:rPr>
      </w:pPr>
      <w:r w:rsidRPr="00ED45F8">
        <w:rPr>
          <w:sz w:val="22"/>
          <w:szCs w:val="22"/>
        </w:rPr>
        <w:lastRenderedPageBreak/>
        <w:t>Procedure</w:t>
      </w:r>
    </w:p>
    <w:p w:rsidR="00ED45F8" w:rsidRDefault="00682433" w:rsidP="00ED45F8">
      <w:pPr>
        <w:spacing w:before="120" w:after="120"/>
      </w:pPr>
      <w:r>
        <w:t xml:space="preserve">Mark out all 3 experiments using </w:t>
      </w:r>
      <w:r w:rsidR="006109F3">
        <w:t>the materials as listed</w:t>
      </w:r>
    </w:p>
    <w:p w:rsidR="006109F3" w:rsidRDefault="006109F3" w:rsidP="00ED45F8">
      <w:pPr>
        <w:spacing w:before="120" w:after="120"/>
      </w:pPr>
      <w:r>
        <w:t>Key points to identify</w:t>
      </w:r>
    </w:p>
    <w:p w:rsidR="006109F3" w:rsidRDefault="006109F3" w:rsidP="006109F3">
      <w:pPr>
        <w:pStyle w:val="ListParagraph"/>
        <w:numPr>
          <w:ilvl w:val="0"/>
          <w:numId w:val="3"/>
        </w:numPr>
        <w:spacing w:before="120" w:after="120"/>
      </w:pPr>
      <w:proofErr w:type="spellStart"/>
      <w:r>
        <w:t>Abilty</w:t>
      </w:r>
      <w:proofErr w:type="spellEnd"/>
      <w:r>
        <w:t xml:space="preserve"> to work with material</w:t>
      </w:r>
    </w:p>
    <w:p w:rsidR="006109F3" w:rsidRDefault="006109F3" w:rsidP="006109F3">
      <w:pPr>
        <w:pStyle w:val="ListParagraph"/>
        <w:numPr>
          <w:ilvl w:val="0"/>
          <w:numId w:val="3"/>
        </w:numPr>
        <w:spacing w:before="120" w:after="120"/>
      </w:pPr>
      <w:r>
        <w:t>Difficulties arising</w:t>
      </w:r>
    </w:p>
    <w:p w:rsidR="006109F3" w:rsidRDefault="006109F3" w:rsidP="006109F3">
      <w:pPr>
        <w:pStyle w:val="ListParagraph"/>
        <w:numPr>
          <w:ilvl w:val="0"/>
          <w:numId w:val="3"/>
        </w:numPr>
        <w:spacing w:before="120" w:after="120"/>
      </w:pPr>
      <w:r>
        <w:t>Timing of each tasks</w:t>
      </w:r>
    </w:p>
    <w:p w:rsidR="006109F3" w:rsidRDefault="006109F3" w:rsidP="006109F3">
      <w:pPr>
        <w:pStyle w:val="ListParagraph"/>
        <w:numPr>
          <w:ilvl w:val="0"/>
          <w:numId w:val="3"/>
        </w:numPr>
        <w:spacing w:before="120" w:after="120"/>
      </w:pPr>
      <w:r>
        <w:t>Cost of Materials</w:t>
      </w:r>
    </w:p>
    <w:p w:rsidR="006109F3" w:rsidRDefault="006109F3" w:rsidP="006109F3">
      <w:pPr>
        <w:pStyle w:val="ListParagraph"/>
        <w:numPr>
          <w:ilvl w:val="0"/>
          <w:numId w:val="3"/>
        </w:numPr>
        <w:spacing w:before="120" w:after="120"/>
      </w:pPr>
      <w:r>
        <w:t>Weight/Distribution/Storage</w:t>
      </w:r>
    </w:p>
    <w:p w:rsidR="006109F3" w:rsidRDefault="006109F3" w:rsidP="006109F3">
      <w:pPr>
        <w:pStyle w:val="ListParagraph"/>
        <w:numPr>
          <w:ilvl w:val="0"/>
          <w:numId w:val="3"/>
        </w:numPr>
        <w:spacing w:before="120" w:after="120"/>
      </w:pPr>
      <w:r>
        <w:t>Joining Materials</w:t>
      </w:r>
    </w:p>
    <w:p w:rsidR="006109F3" w:rsidRDefault="006109F3" w:rsidP="006109F3">
      <w:pPr>
        <w:pStyle w:val="ListParagraph"/>
        <w:numPr>
          <w:ilvl w:val="0"/>
          <w:numId w:val="3"/>
        </w:numPr>
        <w:spacing w:before="120" w:after="120"/>
      </w:pPr>
      <w:r>
        <w:t>Painting/Finishing</w:t>
      </w:r>
    </w:p>
    <w:p w:rsidR="006109F3" w:rsidRDefault="006109F3" w:rsidP="006109F3">
      <w:pPr>
        <w:pStyle w:val="ListParagraph"/>
        <w:spacing w:before="120" w:after="120"/>
      </w:pPr>
    </w:p>
    <w:p w:rsidR="006109F3" w:rsidRDefault="006109F3" w:rsidP="006109F3">
      <w:pPr>
        <w:spacing w:before="120" w:after="120"/>
      </w:pPr>
      <w:r>
        <w:t>Use of Tools/ Equipment</w:t>
      </w:r>
    </w:p>
    <w:p w:rsidR="006109F3" w:rsidRDefault="006109F3" w:rsidP="006109F3">
      <w:pPr>
        <w:spacing w:before="120" w:after="120"/>
      </w:pPr>
      <w:r>
        <w:t>Cutting Knife (</w:t>
      </w:r>
      <w:r w:rsidRPr="00E2206C">
        <w:rPr>
          <w:highlight w:val="yellow"/>
        </w:rPr>
        <w:t>Cardboard &amp; Foamcore Board)</w:t>
      </w:r>
      <w:r>
        <w:t xml:space="preserve"> </w:t>
      </w:r>
    </w:p>
    <w:p w:rsidR="006109F3" w:rsidRDefault="006109F3" w:rsidP="006109F3">
      <w:pPr>
        <w:spacing w:before="120" w:after="120"/>
      </w:pPr>
      <w:r>
        <w:t>Cutting Mat (</w:t>
      </w:r>
      <w:r w:rsidRPr="00E2206C">
        <w:rPr>
          <w:highlight w:val="yellow"/>
        </w:rPr>
        <w:t>Cardboard &amp; Foamcore Board)</w:t>
      </w:r>
    </w:p>
    <w:p w:rsidR="006109F3" w:rsidRDefault="006109F3" w:rsidP="006109F3">
      <w:pPr>
        <w:spacing w:before="120" w:after="120"/>
      </w:pPr>
      <w:r>
        <w:t>Jig Saw (</w:t>
      </w:r>
      <w:r w:rsidRPr="00E2206C">
        <w:rPr>
          <w:highlight w:val="yellow"/>
        </w:rPr>
        <w:t>Plywood)</w:t>
      </w:r>
    </w:p>
    <w:p w:rsidR="006109F3" w:rsidRDefault="006109F3" w:rsidP="006109F3">
      <w:pPr>
        <w:spacing w:before="120" w:after="120"/>
      </w:pPr>
      <w:proofErr w:type="spellStart"/>
      <w:r>
        <w:t>Bandsaw</w:t>
      </w:r>
      <w:proofErr w:type="spellEnd"/>
      <w:r>
        <w:t xml:space="preserve"> (</w:t>
      </w:r>
      <w:r w:rsidRPr="00E2206C">
        <w:rPr>
          <w:highlight w:val="yellow"/>
        </w:rPr>
        <w:t>Plywood)</w:t>
      </w:r>
    </w:p>
    <w:p w:rsidR="006109F3" w:rsidRDefault="006109F3" w:rsidP="006109F3">
      <w:pPr>
        <w:spacing w:before="120" w:after="120"/>
      </w:pPr>
      <w:r>
        <w:t>Pillar Drill (</w:t>
      </w:r>
      <w:r w:rsidRPr="00E2206C">
        <w:rPr>
          <w:highlight w:val="yellow"/>
        </w:rPr>
        <w:t>Plywood)</w:t>
      </w:r>
    </w:p>
    <w:p w:rsidR="009F7F7E" w:rsidRPr="00ED45F8" w:rsidRDefault="009F7F7E" w:rsidP="00ED45F8">
      <w:pPr>
        <w:spacing w:before="120" w:after="120"/>
      </w:pPr>
    </w:p>
    <w:p w:rsidR="00ED45F8" w:rsidRPr="00ED45F8" w:rsidRDefault="00ED45F8" w:rsidP="00ED45F8">
      <w:pPr>
        <w:pStyle w:val="Heading1"/>
        <w:spacing w:before="120" w:after="120"/>
        <w:rPr>
          <w:sz w:val="22"/>
          <w:szCs w:val="22"/>
        </w:rPr>
      </w:pPr>
      <w:r w:rsidRPr="00ED45F8">
        <w:rPr>
          <w:sz w:val="22"/>
          <w:szCs w:val="22"/>
        </w:rPr>
        <w:t>Results</w:t>
      </w:r>
    </w:p>
    <w:p w:rsidR="00A96EB7" w:rsidRDefault="00BD6B75" w:rsidP="00BD6B75">
      <w:pPr>
        <w:spacing w:before="120" w:after="120"/>
        <w:jc w:val="both"/>
      </w:pPr>
      <w:r>
        <w:rPr>
          <w:noProof/>
          <w:lang w:eastAsia="en-IE"/>
        </w:rPr>
        <w:drawing>
          <wp:anchor distT="0" distB="0" distL="114300" distR="114300" simplePos="0" relativeHeight="251673600" behindDoc="0" locked="0" layoutInCell="1" allowOverlap="1" wp14:anchorId="4814D74A" wp14:editId="6293FEAF">
            <wp:simplePos x="0" y="0"/>
            <wp:positionH relativeFrom="column">
              <wp:posOffset>4252595</wp:posOffset>
            </wp:positionH>
            <wp:positionV relativeFrom="paragraph">
              <wp:posOffset>3175</wp:posOffset>
            </wp:positionV>
            <wp:extent cx="1913255" cy="245554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30300.jpg"/>
                    <pic:cNvPicPr/>
                  </pic:nvPicPr>
                  <pic:blipFill rotWithShape="1">
                    <a:blip r:embed="rId14">
                      <a:extLst>
                        <a:ext uri="{28A0092B-C50C-407E-A947-70E740481C1C}">
                          <a14:useLocalDpi xmlns:a14="http://schemas.microsoft.com/office/drawing/2010/main" val="0"/>
                        </a:ext>
                      </a:extLst>
                    </a:blip>
                    <a:srcRect l="29183" r="24535" b="19060"/>
                    <a:stretch/>
                  </pic:blipFill>
                  <pic:spPr bwMode="auto">
                    <a:xfrm>
                      <a:off x="0" y="0"/>
                      <a:ext cx="1913255"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9F3">
        <w:t>All 3 materials have been marked out identical but due to their nature have to</w:t>
      </w:r>
      <w:r w:rsidR="00FE35E9">
        <w:t xml:space="preserve"> be</w:t>
      </w:r>
      <w:r w:rsidR="006109F3">
        <w:t xml:space="preserve"> practically cut out differently. This was a key problem </w:t>
      </w:r>
      <w:r w:rsidR="00031932">
        <w:t xml:space="preserve">using plywood </w:t>
      </w:r>
      <w:r w:rsidR="006109F3">
        <w:t>through</w:t>
      </w:r>
      <w:r w:rsidR="00A96EB7">
        <w:t>-</w:t>
      </w:r>
      <w:r w:rsidR="00E73A67">
        <w:t>out;</w:t>
      </w:r>
      <w:r w:rsidR="00FE35E9">
        <w:t xml:space="preserve"> this also becomes a skill set that I </w:t>
      </w:r>
      <w:r w:rsidR="00031932">
        <w:t>would be expected to have regardless of undertaking woodwork at JC level. T</w:t>
      </w:r>
      <w:r w:rsidR="00B50EB4">
        <w:t xml:space="preserve">his could be problem </w:t>
      </w:r>
      <w:r w:rsidR="00031932">
        <w:t>as even other student</w:t>
      </w:r>
      <w:r w:rsidR="00B50EB4">
        <w:t>s</w:t>
      </w:r>
      <w:r w:rsidR="00031932">
        <w:t xml:space="preserve"> who have used power tools</w:t>
      </w:r>
      <w:r w:rsidR="00B50EB4">
        <w:t xml:space="preserve"> need to become quite good as window and</w:t>
      </w:r>
      <w:r w:rsidR="008402A4">
        <w:t xml:space="preserve"> </w:t>
      </w:r>
      <w:r w:rsidR="00B50EB4">
        <w:t>door</w:t>
      </w:r>
      <w:r w:rsidR="008402A4">
        <w:t xml:space="preserve"> </w:t>
      </w:r>
      <w:r w:rsidR="00B50EB4">
        <w:t>openings require lots of freehand lines to be cut using a jigsaw</w:t>
      </w:r>
      <w:r w:rsidR="000058D4">
        <w:t xml:space="preserve"> see pictures</w:t>
      </w:r>
      <w:r w:rsidR="00A96EB7">
        <w:t xml:space="preserve"> next page… Drilling </w:t>
      </w:r>
      <w:r w:rsidR="006074BF">
        <w:t xml:space="preserve">the hole </w:t>
      </w:r>
      <w:r w:rsidR="00E73A67">
        <w:t>was</w:t>
      </w:r>
      <w:r w:rsidR="006074BF">
        <w:t xml:space="preserve"> a much more</w:t>
      </w:r>
      <w:r w:rsidR="00A96EB7">
        <w:t xml:space="preserve"> straightforward process. </w:t>
      </w:r>
    </w:p>
    <w:p w:rsidR="00A96EB7" w:rsidRDefault="00A96EB7" w:rsidP="00BD6B75">
      <w:pPr>
        <w:spacing w:before="120" w:after="120"/>
        <w:jc w:val="both"/>
      </w:pPr>
      <w:r>
        <w:t xml:space="preserve">The cardboard and Foamcore board proved to less labour intensive and also less reliant in getting a particular size as they come in A1 size sheets which I could cut all my piece from therefore not always relying on the teacher to cut me a piece. </w:t>
      </w:r>
    </w:p>
    <w:p w:rsidR="00BD6B75" w:rsidRDefault="00BD6B75" w:rsidP="00ED45F8">
      <w:pPr>
        <w:spacing w:before="120" w:after="120"/>
      </w:pPr>
    </w:p>
    <w:p w:rsidR="008402A4" w:rsidRDefault="00A96EB7" w:rsidP="00ED45F8">
      <w:pPr>
        <w:spacing w:before="120" w:after="120"/>
      </w:pPr>
      <w:r>
        <w:t xml:space="preserve"> </w:t>
      </w:r>
    </w:p>
    <w:p w:rsidR="008402A4" w:rsidRDefault="008402A4" w:rsidP="00ED45F8">
      <w:pPr>
        <w:spacing w:before="120" w:after="120"/>
      </w:pPr>
    </w:p>
    <w:p w:rsidR="00A96EB7" w:rsidRDefault="00A96EB7" w:rsidP="00ED45F8">
      <w:pPr>
        <w:spacing w:before="120" w:after="120"/>
      </w:pPr>
    </w:p>
    <w:p w:rsidR="00A96EB7" w:rsidRDefault="00A96EB7" w:rsidP="00ED45F8">
      <w:pPr>
        <w:spacing w:before="120" w:after="120"/>
      </w:pPr>
      <w:r>
        <w:rPr>
          <w:noProof/>
          <w:lang w:eastAsia="en-IE"/>
        </w:rPr>
        <w:lastRenderedPageBreak/>
        <w:drawing>
          <wp:anchor distT="0" distB="0" distL="114300" distR="114300" simplePos="0" relativeHeight="251663360" behindDoc="0" locked="0" layoutInCell="1" allowOverlap="1" wp14:anchorId="7776D9E1" wp14:editId="259179FC">
            <wp:simplePos x="0" y="0"/>
            <wp:positionH relativeFrom="column">
              <wp:posOffset>3178810</wp:posOffset>
            </wp:positionH>
            <wp:positionV relativeFrom="paragraph">
              <wp:posOffset>205740</wp:posOffset>
            </wp:positionV>
            <wp:extent cx="2190115" cy="288099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30825.jpg"/>
                    <pic:cNvPicPr/>
                  </pic:nvPicPr>
                  <pic:blipFill rotWithShape="1">
                    <a:blip r:embed="rId15">
                      <a:extLst>
                        <a:ext uri="{28A0092B-C50C-407E-A947-70E740481C1C}">
                          <a14:useLocalDpi xmlns:a14="http://schemas.microsoft.com/office/drawing/2010/main" val="0"/>
                        </a:ext>
                      </a:extLst>
                    </a:blip>
                    <a:srcRect l="54089" t="24506" b="9328"/>
                    <a:stretch/>
                  </pic:blipFill>
                  <pic:spPr bwMode="auto">
                    <a:xfrm>
                      <a:off x="0" y="0"/>
                      <a:ext cx="2190115" cy="288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4384" behindDoc="0" locked="0" layoutInCell="1" allowOverlap="1" wp14:anchorId="46CF37D5" wp14:editId="169DC6BD">
            <wp:simplePos x="0" y="0"/>
            <wp:positionH relativeFrom="column">
              <wp:posOffset>318770</wp:posOffset>
            </wp:positionH>
            <wp:positionV relativeFrom="paragraph">
              <wp:posOffset>151765</wp:posOffset>
            </wp:positionV>
            <wp:extent cx="2459990" cy="3124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30825.jpg"/>
                    <pic:cNvPicPr/>
                  </pic:nvPicPr>
                  <pic:blipFill rotWithShape="1">
                    <a:blip r:embed="rId15">
                      <a:extLst>
                        <a:ext uri="{28A0092B-C50C-407E-A947-70E740481C1C}">
                          <a14:useLocalDpi xmlns:a14="http://schemas.microsoft.com/office/drawing/2010/main" val="0"/>
                        </a:ext>
                      </a:extLst>
                    </a:blip>
                    <a:srcRect r="48387"/>
                    <a:stretch/>
                  </pic:blipFill>
                  <pic:spPr bwMode="auto">
                    <a:xfrm>
                      <a:off x="0" y="0"/>
                      <a:ext cx="245999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EB7" w:rsidRDefault="00A96EB7" w:rsidP="00ED45F8">
      <w:pPr>
        <w:spacing w:before="120" w:after="120"/>
      </w:pPr>
    </w:p>
    <w:p w:rsidR="00A96EB7" w:rsidRDefault="00A96EB7" w:rsidP="00ED45F8">
      <w:pPr>
        <w:spacing w:before="120" w:after="120"/>
      </w:pPr>
    </w:p>
    <w:p w:rsidR="00A96EB7" w:rsidRDefault="00A96EB7" w:rsidP="00ED45F8">
      <w:pPr>
        <w:spacing w:before="120" w:after="120"/>
      </w:pPr>
    </w:p>
    <w:p w:rsidR="00A96EB7" w:rsidRDefault="00E2206C" w:rsidP="00ED45F8">
      <w:pPr>
        <w:spacing w:before="120" w:after="120"/>
      </w:pPr>
      <w:r>
        <w:rPr>
          <w:noProof/>
          <w:lang w:eastAsia="en-IE"/>
        </w:rPr>
        <mc:AlternateContent>
          <mc:Choice Requires="wps">
            <w:drawing>
              <wp:anchor distT="0" distB="0" distL="114300" distR="114300" simplePos="0" relativeHeight="251668480" behindDoc="0" locked="0" layoutInCell="1" allowOverlap="1">
                <wp:simplePos x="0" y="0"/>
                <wp:positionH relativeFrom="column">
                  <wp:posOffset>-3101753</wp:posOffset>
                </wp:positionH>
                <wp:positionV relativeFrom="paragraph">
                  <wp:posOffset>52394</wp:posOffset>
                </wp:positionV>
                <wp:extent cx="63381" cy="1307805"/>
                <wp:effectExtent l="19050" t="19050" r="32385" b="6985"/>
                <wp:wrapNone/>
                <wp:docPr id="10" name="Straight Connector 10"/>
                <wp:cNvGraphicFramePr/>
                <a:graphic xmlns:a="http://schemas.openxmlformats.org/drawingml/2006/main">
                  <a:graphicData uri="http://schemas.microsoft.com/office/word/2010/wordprocessingShape">
                    <wps:wsp>
                      <wps:cNvCnPr/>
                      <wps:spPr>
                        <a:xfrm>
                          <a:off x="0" y="0"/>
                          <a:ext cx="63381" cy="13078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4.25pt,4.15pt" to="-239.2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" strokecolor="red" strokeweight="2.25pt"/>
            </w:pict>
          </mc:Fallback>
        </mc:AlternateContent>
      </w:r>
      <w:r>
        <w:rPr>
          <w:noProof/>
          <w:lang w:eastAsia="en-IE"/>
        </w:rPr>
        <mc:AlternateContent>
          <mc:Choice Requires="wps">
            <w:drawing>
              <wp:anchor distT="0" distB="0" distL="114300" distR="114300" simplePos="0" relativeHeight="251667456" behindDoc="0" locked="0" layoutInCell="1" allowOverlap="1">
                <wp:simplePos x="0" y="0"/>
                <wp:positionH relativeFrom="column">
                  <wp:posOffset>-4750789</wp:posOffset>
                </wp:positionH>
                <wp:positionV relativeFrom="paragraph">
                  <wp:posOffset>52395</wp:posOffset>
                </wp:positionV>
                <wp:extent cx="1648622" cy="63795"/>
                <wp:effectExtent l="19050" t="19050" r="8890" b="31750"/>
                <wp:wrapNone/>
                <wp:docPr id="9" name="Straight Connector 9"/>
                <wp:cNvGraphicFramePr/>
                <a:graphic xmlns:a="http://schemas.openxmlformats.org/drawingml/2006/main">
                  <a:graphicData uri="http://schemas.microsoft.com/office/word/2010/wordprocessingShape">
                    <wps:wsp>
                      <wps:cNvCnPr/>
                      <wps:spPr>
                        <a:xfrm flipV="1">
                          <a:off x="0" y="0"/>
                          <a:ext cx="1648622" cy="637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74.1pt,4.15pt" to="-24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" strokecolor="red" strokeweight="2.25pt"/>
            </w:pict>
          </mc:Fallback>
        </mc:AlternateContent>
      </w:r>
      <w:r>
        <w:rPr>
          <w:noProof/>
          <w:lang w:eastAsia="en-IE"/>
        </w:rPr>
        <mc:AlternateContent>
          <mc:Choice Requires="wps">
            <w:drawing>
              <wp:anchor distT="0" distB="0" distL="114300" distR="114300" simplePos="0" relativeHeight="251666432" behindDoc="0" locked="0" layoutInCell="1" allowOverlap="1">
                <wp:simplePos x="0" y="0"/>
                <wp:positionH relativeFrom="column">
                  <wp:posOffset>-4920334</wp:posOffset>
                </wp:positionH>
                <wp:positionV relativeFrom="paragraph">
                  <wp:posOffset>116190</wp:posOffset>
                </wp:positionV>
                <wp:extent cx="170121" cy="1329070"/>
                <wp:effectExtent l="19050" t="19050" r="20955" b="4445"/>
                <wp:wrapNone/>
                <wp:docPr id="8" name="Straight Connector 8"/>
                <wp:cNvGraphicFramePr/>
                <a:graphic xmlns:a="http://schemas.openxmlformats.org/drawingml/2006/main">
                  <a:graphicData uri="http://schemas.microsoft.com/office/word/2010/wordprocessingShape">
                    <wps:wsp>
                      <wps:cNvCnPr/>
                      <wps:spPr>
                        <a:xfrm flipH="1">
                          <a:off x="0" y="0"/>
                          <a:ext cx="170121" cy="13290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87.45pt,9.15pt" to="-374.0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" strokecolor="red" strokeweight="2.25pt"/>
            </w:pict>
          </mc:Fallback>
        </mc:AlternateContent>
      </w:r>
    </w:p>
    <w:p w:rsidR="00A96EB7" w:rsidRDefault="00A96EB7" w:rsidP="00ED45F8">
      <w:pPr>
        <w:spacing w:before="120" w:after="120"/>
      </w:pPr>
    </w:p>
    <w:p w:rsidR="009F7F7E" w:rsidRDefault="009F7F7E" w:rsidP="00ED45F8">
      <w:pPr>
        <w:spacing w:before="120" w:after="120"/>
      </w:pPr>
    </w:p>
    <w:p w:rsidR="00A96EB7" w:rsidRDefault="00A96EB7" w:rsidP="00ED45F8">
      <w:pPr>
        <w:spacing w:before="120" w:after="120"/>
      </w:pPr>
    </w:p>
    <w:p w:rsidR="00A96EB7" w:rsidRDefault="00A96EB7" w:rsidP="00ED45F8">
      <w:pPr>
        <w:spacing w:before="120" w:after="120"/>
      </w:pPr>
    </w:p>
    <w:p w:rsidR="00A96EB7" w:rsidRDefault="00E2206C" w:rsidP="00ED45F8">
      <w:pPr>
        <w:spacing w:before="120" w:after="120"/>
      </w:pPr>
      <w:r>
        <w:rPr>
          <w:noProof/>
          <w:lang w:eastAsia="en-IE"/>
        </w:rPr>
        <mc:AlternateContent>
          <mc:Choice Requires="wps">
            <w:drawing>
              <wp:anchor distT="0" distB="0" distL="114300" distR="114300" simplePos="0" relativeHeight="251672576" behindDoc="0" locked="0" layoutInCell="1" allowOverlap="1">
                <wp:simplePos x="0" y="0"/>
                <wp:positionH relativeFrom="column">
                  <wp:posOffset>-4538064</wp:posOffset>
                </wp:positionH>
                <wp:positionV relativeFrom="paragraph">
                  <wp:posOffset>83820</wp:posOffset>
                </wp:positionV>
                <wp:extent cx="0" cy="329595"/>
                <wp:effectExtent l="19050" t="0" r="19050" b="13335"/>
                <wp:wrapNone/>
                <wp:docPr id="14" name="Straight Connector 14"/>
                <wp:cNvGraphicFramePr/>
                <a:graphic xmlns:a="http://schemas.openxmlformats.org/drawingml/2006/main">
                  <a:graphicData uri="http://schemas.microsoft.com/office/word/2010/wordprocessingShape">
                    <wps:wsp>
                      <wps:cNvCnPr/>
                      <wps:spPr>
                        <a:xfrm>
                          <a:off x="0" y="0"/>
                          <a:ext cx="0" cy="3295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7.35pt,6.6pt" to="-35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" strokecolor="red" strokeweight="2.25pt"/>
            </w:pict>
          </mc:Fallback>
        </mc:AlternateContent>
      </w:r>
      <w:r>
        <w:rPr>
          <w:noProof/>
          <w:lang w:eastAsia="en-IE"/>
        </w:rPr>
        <mc:AlternateContent>
          <mc:Choice Requires="wps">
            <w:drawing>
              <wp:anchor distT="0" distB="0" distL="114300" distR="114300" simplePos="0" relativeHeight="251671552" behindDoc="0" locked="0" layoutInCell="1" allowOverlap="1">
                <wp:simplePos x="0" y="0"/>
                <wp:positionH relativeFrom="column">
                  <wp:posOffset>-4920334</wp:posOffset>
                </wp:positionH>
                <wp:positionV relativeFrom="paragraph">
                  <wp:posOffset>83805</wp:posOffset>
                </wp:positionV>
                <wp:extent cx="382772" cy="0"/>
                <wp:effectExtent l="0" t="19050" r="17780" b="19050"/>
                <wp:wrapNone/>
                <wp:docPr id="13" name="Straight Connector 13"/>
                <wp:cNvGraphicFramePr/>
                <a:graphic xmlns:a="http://schemas.openxmlformats.org/drawingml/2006/main">
                  <a:graphicData uri="http://schemas.microsoft.com/office/word/2010/wordprocessingShape">
                    <wps:wsp>
                      <wps:cNvCnPr/>
                      <wps:spPr>
                        <a:xfrm>
                          <a:off x="0" y="0"/>
                          <a:ext cx="38277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7.45pt,6.6pt" to="-357.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" strokecolor="red" strokeweight="2.25pt"/>
            </w:pict>
          </mc:Fallback>
        </mc:AlternateContent>
      </w:r>
      <w:r>
        <w:rPr>
          <w:noProof/>
          <w:lang w:eastAsia="en-IE"/>
        </w:rPr>
        <mc:AlternateContent>
          <mc:Choice Requires="wps">
            <w:drawing>
              <wp:anchor distT="0" distB="0" distL="114300" distR="114300" simplePos="0" relativeHeight="251670528" behindDoc="0" locked="0" layoutInCell="1" allowOverlap="1">
                <wp:simplePos x="0" y="0"/>
                <wp:positionH relativeFrom="column">
                  <wp:posOffset>-3442409</wp:posOffset>
                </wp:positionH>
                <wp:positionV relativeFrom="paragraph">
                  <wp:posOffset>-1240</wp:posOffset>
                </wp:positionV>
                <wp:extent cx="0" cy="414669"/>
                <wp:effectExtent l="19050" t="0" r="19050" b="4445"/>
                <wp:wrapNone/>
                <wp:docPr id="12" name="Straight Connector 12"/>
                <wp:cNvGraphicFramePr/>
                <a:graphic xmlns:a="http://schemas.openxmlformats.org/drawingml/2006/main">
                  <a:graphicData uri="http://schemas.microsoft.com/office/word/2010/wordprocessingShape">
                    <wps:wsp>
                      <wps:cNvCnPr/>
                      <wps:spPr>
                        <a:xfrm>
                          <a:off x="0" y="0"/>
                          <a:ext cx="0" cy="41466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1.05pt,-.1pt" to="-271.0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" strokecolor="red" strokeweight="2.25pt"/>
            </w:pict>
          </mc:Fallback>
        </mc:AlternateContent>
      </w:r>
      <w:r>
        <w:rPr>
          <w:noProof/>
          <w:lang w:eastAsia="en-IE"/>
        </w:rPr>
        <mc:AlternateContent>
          <mc:Choice Requires="wps">
            <w:drawing>
              <wp:anchor distT="0" distB="0" distL="114300" distR="114300" simplePos="0" relativeHeight="251669504" behindDoc="0" locked="0" layoutInCell="1" allowOverlap="1">
                <wp:simplePos x="0" y="0"/>
                <wp:positionH relativeFrom="column">
                  <wp:posOffset>-3442409</wp:posOffset>
                </wp:positionH>
                <wp:positionV relativeFrom="paragraph">
                  <wp:posOffset>-1580</wp:posOffset>
                </wp:positionV>
                <wp:extent cx="403107" cy="0"/>
                <wp:effectExtent l="0" t="19050" r="16510" b="19050"/>
                <wp:wrapNone/>
                <wp:docPr id="11" name="Straight Connector 11"/>
                <wp:cNvGraphicFramePr/>
                <a:graphic xmlns:a="http://schemas.openxmlformats.org/drawingml/2006/main">
                  <a:graphicData uri="http://schemas.microsoft.com/office/word/2010/wordprocessingShape">
                    <wps:wsp>
                      <wps:cNvCnPr/>
                      <wps:spPr>
                        <a:xfrm flipH="1">
                          <a:off x="0" y="0"/>
                          <a:ext cx="40310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71.05pt,-.1pt" to="-239.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" strokecolor="red" strokeweight="2.25pt"/>
            </w:pict>
          </mc:Fallback>
        </mc:AlternateContent>
      </w:r>
    </w:p>
    <w:p w:rsidR="00A96EB7" w:rsidRDefault="00A96EB7" w:rsidP="00ED45F8">
      <w:pPr>
        <w:spacing w:before="120" w:after="120"/>
      </w:pPr>
    </w:p>
    <w:p w:rsidR="00A96EB7" w:rsidRDefault="00A96EB7" w:rsidP="00ED45F8">
      <w:pPr>
        <w:spacing w:before="120" w:after="120"/>
      </w:pPr>
    </w:p>
    <w:p w:rsidR="00DB38A8" w:rsidRDefault="00DB38A8" w:rsidP="00ED45F8">
      <w:pPr>
        <w:spacing w:before="120" w:after="120"/>
      </w:pPr>
    </w:p>
    <w:p w:rsidR="00A96EB7" w:rsidRDefault="00BD6B75" w:rsidP="00BD6B75">
      <w:pPr>
        <w:spacing w:before="120" w:after="120"/>
        <w:jc w:val="both"/>
      </w:pPr>
      <w:r>
        <w:rPr>
          <w:noProof/>
          <w:lang w:eastAsia="en-IE"/>
        </w:rPr>
        <w:drawing>
          <wp:anchor distT="0" distB="0" distL="114300" distR="114300" simplePos="0" relativeHeight="251674624" behindDoc="0" locked="0" layoutInCell="1" allowOverlap="1" wp14:anchorId="498679D1" wp14:editId="46FC2988">
            <wp:simplePos x="0" y="0"/>
            <wp:positionH relativeFrom="column">
              <wp:posOffset>1458595</wp:posOffset>
            </wp:positionH>
            <wp:positionV relativeFrom="paragraph">
              <wp:posOffset>1689735</wp:posOffset>
            </wp:positionV>
            <wp:extent cx="2809875" cy="3369945"/>
            <wp:effectExtent l="571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3_130143.jpg"/>
                    <pic:cNvPicPr/>
                  </pic:nvPicPr>
                  <pic:blipFill rotWithShape="1">
                    <a:blip r:embed="rId16">
                      <a:extLst>
                        <a:ext uri="{28A0092B-C50C-407E-A947-70E740481C1C}">
                          <a14:useLocalDpi xmlns:a14="http://schemas.microsoft.com/office/drawing/2010/main" val="0"/>
                        </a:ext>
                      </a:extLst>
                    </a:blip>
                    <a:srcRect l="18194" t="9159" r="24995"/>
                    <a:stretch/>
                  </pic:blipFill>
                  <pic:spPr bwMode="auto">
                    <a:xfrm rot="16200000">
                      <a:off x="0" y="0"/>
                      <a:ext cx="2809875" cy="336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8A8">
        <w:t>Red lines exaggerating where all freehand cuts would have to be produced to such a high standard in case where I had to join say door &amp; window frames without breakout…. This I think might have been taken for granted as something you might be expected to do very easily… however it is only until you try it you realise you could be making quite a lot of more work for yourself (and remember this is only a section of a proposed model) you could have anything up to 10 windows and maybe anything up to 2 door openings.</w:t>
      </w:r>
      <w:r>
        <w:t xml:space="preserve"> </w:t>
      </w:r>
      <w:r w:rsidR="00DB38A8">
        <w:t xml:space="preserve">However when cutting the foamcore board the task is seriously easier and less time consuming and therefore more </w:t>
      </w:r>
      <w:r w:rsidR="00E73A67">
        <w:t>counterproductive</w:t>
      </w:r>
      <w:r w:rsidR="00DB38A8">
        <w:t xml:space="preserve"> overall.</w:t>
      </w:r>
    </w:p>
    <w:p w:rsidR="00BD6B75" w:rsidRDefault="00BD6B75" w:rsidP="00BD6B75">
      <w:pPr>
        <w:spacing w:before="120" w:after="120"/>
        <w:jc w:val="both"/>
      </w:pPr>
    </w:p>
    <w:p w:rsidR="00BD6B75" w:rsidRDefault="00BD6B75" w:rsidP="00BD6B75">
      <w:pPr>
        <w:spacing w:before="120" w:after="120"/>
        <w:jc w:val="both"/>
      </w:pPr>
    </w:p>
    <w:p w:rsidR="00BD6B75" w:rsidRDefault="00BD6B75" w:rsidP="00BD6B75">
      <w:pPr>
        <w:spacing w:before="120" w:after="120"/>
        <w:jc w:val="both"/>
      </w:pPr>
    </w:p>
    <w:p w:rsidR="00BD6B75" w:rsidRDefault="00BD6B75" w:rsidP="00BD6B75">
      <w:pPr>
        <w:spacing w:before="120" w:after="120"/>
        <w:jc w:val="both"/>
      </w:pPr>
    </w:p>
    <w:p w:rsidR="00BD6B75" w:rsidRDefault="00BD6B75" w:rsidP="00BD6B75">
      <w:pPr>
        <w:spacing w:before="120" w:after="120"/>
        <w:jc w:val="both"/>
      </w:pPr>
    </w:p>
    <w:p w:rsidR="00BD6B75" w:rsidRDefault="00BD6B75" w:rsidP="00BD6B75">
      <w:pPr>
        <w:spacing w:before="120" w:after="120"/>
        <w:jc w:val="both"/>
      </w:pPr>
    </w:p>
    <w:p w:rsidR="00BD6B75" w:rsidRDefault="00BD6B75" w:rsidP="00BD6B75">
      <w:pPr>
        <w:spacing w:before="120" w:after="120"/>
        <w:jc w:val="both"/>
      </w:pPr>
    </w:p>
    <w:p w:rsidR="00E2206C" w:rsidRDefault="00E2206C" w:rsidP="00A96EB7">
      <w:pPr>
        <w:spacing w:before="120" w:after="120"/>
        <w:jc w:val="center"/>
      </w:pPr>
    </w:p>
    <w:p w:rsidR="00BD6B75" w:rsidRDefault="00BD6B75" w:rsidP="00A96EB7">
      <w:pPr>
        <w:spacing w:before="120" w:after="120"/>
        <w:jc w:val="center"/>
      </w:pPr>
    </w:p>
    <w:p w:rsidR="00BD6B75" w:rsidRDefault="00BD6B75" w:rsidP="00A96EB7">
      <w:pPr>
        <w:spacing w:before="120" w:after="120"/>
        <w:jc w:val="center"/>
      </w:pPr>
    </w:p>
    <w:p w:rsidR="006074BF" w:rsidRPr="00ED45F8" w:rsidRDefault="006074BF" w:rsidP="00ED45F8">
      <w:pPr>
        <w:spacing w:before="120" w:after="120"/>
      </w:pPr>
    </w:p>
    <w:p w:rsidR="00ED45F8" w:rsidRPr="00ED45F8" w:rsidRDefault="00ED45F8" w:rsidP="00ED45F8">
      <w:pPr>
        <w:pStyle w:val="Heading1"/>
        <w:spacing w:before="120" w:after="120"/>
        <w:rPr>
          <w:sz w:val="22"/>
          <w:szCs w:val="22"/>
        </w:rPr>
      </w:pPr>
      <w:r w:rsidRPr="00ED45F8">
        <w:rPr>
          <w:sz w:val="22"/>
          <w:szCs w:val="22"/>
        </w:rPr>
        <w:lastRenderedPageBreak/>
        <w:t>Conclusion and evaluation of results</w:t>
      </w:r>
    </w:p>
    <w:p w:rsidR="00E2206C" w:rsidRDefault="001404FF" w:rsidP="001404FF">
      <w:pPr>
        <w:spacing w:before="120" w:after="120"/>
        <w:jc w:val="both"/>
      </w:pPr>
      <w:r>
        <w:rPr>
          <w:noProof/>
          <w:lang w:eastAsia="en-IE"/>
        </w:rPr>
        <w:drawing>
          <wp:anchor distT="0" distB="0" distL="114300" distR="114300" simplePos="0" relativeHeight="251665408" behindDoc="0" locked="0" layoutInCell="1" allowOverlap="1" wp14:anchorId="1D677A93" wp14:editId="25D60BAE">
            <wp:simplePos x="0" y="0"/>
            <wp:positionH relativeFrom="column">
              <wp:posOffset>3317240</wp:posOffset>
            </wp:positionH>
            <wp:positionV relativeFrom="paragraph">
              <wp:posOffset>94615</wp:posOffset>
            </wp:positionV>
            <wp:extent cx="2377440" cy="2880995"/>
            <wp:effectExtent l="0" t="0" r="3810" b="0"/>
            <wp:wrapSquare wrapText="bothSides"/>
            <wp:docPr id="2" name="Picture 2" descr="C:\Users\ckerrigan.bpp\Desktop\Photos\20140313_130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rrigan.bpp\Desktop\Photos\20140313_130233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251" r="25749" b="12376"/>
                    <a:stretch/>
                  </pic:blipFill>
                  <pic:spPr bwMode="auto">
                    <a:xfrm>
                      <a:off x="0" y="0"/>
                      <a:ext cx="2377440" cy="288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4BF">
        <w:t>The result were fairly conclusive once I manage</w:t>
      </w:r>
      <w:r w:rsidR="00E2206C">
        <w:t>d</w:t>
      </w:r>
      <w:r w:rsidR="006074BF">
        <w:t xml:space="preserve"> the time accurately to complete the same job; but with different materials </w:t>
      </w:r>
    </w:p>
    <w:p w:rsidR="00ED45F8" w:rsidRDefault="006074BF" w:rsidP="001404FF">
      <w:pPr>
        <w:spacing w:before="120" w:after="120"/>
        <w:jc w:val="both"/>
      </w:pPr>
      <w:r>
        <w:t xml:space="preserve">The </w:t>
      </w:r>
      <w:r w:rsidR="006B4DB3">
        <w:rPr>
          <w:highlight w:val="yellow"/>
        </w:rPr>
        <w:t>P</w:t>
      </w:r>
      <w:r w:rsidRPr="00E2206C">
        <w:rPr>
          <w:highlight w:val="yellow"/>
        </w:rPr>
        <w:t>lywood</w:t>
      </w:r>
      <w:r w:rsidR="006B4DB3">
        <w:t xml:space="preserve"> was</w:t>
      </w:r>
      <w:r>
        <w:t xml:space="preserve"> very labour intensive and needed a lot of skill to ensure pieces were cut accurately, neatly</w:t>
      </w:r>
      <w:r w:rsidR="00E2206C">
        <w:t xml:space="preserve"> (not easy to avoid breakout) </w:t>
      </w:r>
      <w:r>
        <w:t xml:space="preserve">and finish to a high standard. However probably </w:t>
      </w:r>
      <w:r w:rsidR="00E2206C">
        <w:t>two things struck me as an</w:t>
      </w:r>
      <w:r>
        <w:t xml:space="preserve"> disadvantage using this material were, how easily I could make a mistake and the time spent to rectify it and how reliant on the teacher I was for additional pieces. The plywood was also not so straightforward to join to another piece and again no way of sticking it together in a temporary basis.</w:t>
      </w:r>
      <w:r w:rsidR="00E2206C">
        <w:t xml:space="preserve"> I had to make sure everything was perfect and even with that had to attach battens onto each adjoining piece (something that take more time).</w:t>
      </w:r>
    </w:p>
    <w:p w:rsidR="00555087" w:rsidRDefault="00555087" w:rsidP="00555087">
      <w:pPr>
        <w:spacing w:before="120" w:after="120"/>
        <w:jc w:val="center"/>
      </w:pPr>
    </w:p>
    <w:p w:rsidR="006074BF" w:rsidRDefault="006074BF" w:rsidP="001404FF">
      <w:pPr>
        <w:spacing w:before="120" w:after="120"/>
        <w:jc w:val="both"/>
      </w:pPr>
      <w:r>
        <w:t xml:space="preserve">The </w:t>
      </w:r>
      <w:r w:rsidR="006B4DB3">
        <w:rPr>
          <w:highlight w:val="yellow"/>
        </w:rPr>
        <w:t>C</w:t>
      </w:r>
      <w:r w:rsidRPr="00E2206C">
        <w:rPr>
          <w:highlight w:val="yellow"/>
        </w:rPr>
        <w:t>ardboard and Foamcore Board</w:t>
      </w:r>
      <w:r>
        <w:t xml:space="preserve"> were pretty much the same in terms of working with the material. However availability of the same</w:t>
      </w:r>
      <w:r w:rsidR="00A94BD2">
        <w:t xml:space="preserve"> type cardboard</w:t>
      </w:r>
      <w:r>
        <w:t xml:space="preserve"> could not be guaranteed</w:t>
      </w:r>
      <w:r w:rsidR="00A94BD2">
        <w:t xml:space="preserve"> and size available to me were also an issue. The biggest obstacle for me in using cardboard was it was not that strong once other components were added, rafters, windows, door </w:t>
      </w:r>
      <w:proofErr w:type="spellStart"/>
      <w:r w:rsidR="00A94BD2">
        <w:t>etc</w:t>
      </w:r>
      <w:proofErr w:type="spellEnd"/>
      <w:r w:rsidR="00A94BD2">
        <w:t xml:space="preserve"> </w:t>
      </w:r>
      <w:proofErr w:type="spellStart"/>
      <w:r w:rsidR="00A94BD2">
        <w:t>etc</w:t>
      </w:r>
      <w:proofErr w:type="spellEnd"/>
      <w:r w:rsidR="00A94BD2">
        <w:t xml:space="preserve"> and the artefact become less robust as I used it over time.</w:t>
      </w:r>
    </w:p>
    <w:p w:rsidR="00A94BD2" w:rsidRDefault="00A94BD2" w:rsidP="001404FF">
      <w:pPr>
        <w:spacing w:before="120" w:after="120"/>
        <w:jc w:val="both"/>
      </w:pPr>
      <w:r>
        <w:t>The foamcore board is a pretty fool proof material quite enjoyable to wor</w:t>
      </w:r>
      <w:r w:rsidR="00E2206C">
        <w:t>k</w:t>
      </w:r>
      <w:r w:rsidR="00BD6B75">
        <w:t xml:space="preserve"> with</w:t>
      </w:r>
      <w:r w:rsidR="00E2206C">
        <w:t xml:space="preserve"> and is available in decent siz</w:t>
      </w:r>
      <w:r>
        <w:t>es and not so reliant on the teacher to prepare piece</w:t>
      </w:r>
      <w:r w:rsidR="00E2206C">
        <w:t>s</w:t>
      </w:r>
      <w:r>
        <w:t xml:space="preserve"> for me. If I made a mistake </w:t>
      </w:r>
      <w:r w:rsidR="00E2206C">
        <w:t>it was not the end of the world</w:t>
      </w:r>
      <w:r>
        <w:t xml:space="preserve"> I could easily remark out another piece and work away quietly again.</w:t>
      </w:r>
      <w:r w:rsidR="00E2206C">
        <w:t xml:space="preserve"> This material was easily attached to another piece of foamcore board initially with</w:t>
      </w:r>
      <w:r w:rsidR="00BD6B75">
        <w:t xml:space="preserve"> small pins that were dovetailed</w:t>
      </w:r>
      <w:r w:rsidR="00E2206C">
        <w:t xml:space="preserve"> to make the artefact more sound and better still easily taken apart from class to class especially if I had to change the shape or maybe make a cut into the material at a later date</w:t>
      </w:r>
      <w:r w:rsidR="00E73A67">
        <w:t>.</w:t>
      </w:r>
    </w:p>
    <w:p w:rsidR="009F7F7E" w:rsidRDefault="009F7F7E" w:rsidP="00ED45F8">
      <w:pPr>
        <w:spacing w:before="120" w:after="120"/>
      </w:pPr>
    </w:p>
    <w:p w:rsidR="009F7F7E" w:rsidRDefault="009F7F7E" w:rsidP="00ED45F8">
      <w:pPr>
        <w:spacing w:before="120" w:after="120"/>
      </w:pPr>
    </w:p>
    <w:p w:rsidR="00BD6B75" w:rsidRDefault="00BD6B75" w:rsidP="00ED45F8">
      <w:pPr>
        <w:spacing w:before="120" w:after="120"/>
      </w:pPr>
    </w:p>
    <w:p w:rsidR="00BD6B75" w:rsidRDefault="00BD6B75" w:rsidP="00ED45F8">
      <w:pPr>
        <w:spacing w:before="120" w:after="120"/>
      </w:pPr>
    </w:p>
    <w:p w:rsidR="00BD6B75" w:rsidRDefault="00BD6B75" w:rsidP="00ED45F8">
      <w:pPr>
        <w:spacing w:before="120" w:after="120"/>
      </w:pPr>
    </w:p>
    <w:p w:rsidR="00BD6B75" w:rsidRDefault="00BD6B75" w:rsidP="00ED45F8">
      <w:pPr>
        <w:spacing w:before="120" w:after="120"/>
      </w:pPr>
    </w:p>
    <w:p w:rsidR="00BD6B75" w:rsidRDefault="00BD6B75" w:rsidP="00ED45F8">
      <w:pPr>
        <w:spacing w:before="120" w:after="120"/>
      </w:pPr>
    </w:p>
    <w:p w:rsidR="00BD6B75" w:rsidRDefault="00BD6B75" w:rsidP="00ED45F8">
      <w:pPr>
        <w:spacing w:before="120" w:after="120"/>
      </w:pPr>
    </w:p>
    <w:p w:rsidR="00BD6B75" w:rsidRPr="00ED45F8" w:rsidRDefault="00BD6B75" w:rsidP="00ED45F8">
      <w:pPr>
        <w:spacing w:before="120" w:after="120"/>
      </w:pPr>
    </w:p>
    <w:p w:rsidR="00ED45F8" w:rsidRPr="00ED45F8" w:rsidRDefault="00ED45F8" w:rsidP="00ED45F8">
      <w:pPr>
        <w:pStyle w:val="Heading1"/>
        <w:spacing w:before="120" w:after="120"/>
        <w:rPr>
          <w:sz w:val="22"/>
          <w:szCs w:val="22"/>
        </w:rPr>
      </w:pPr>
      <w:r w:rsidRPr="00ED45F8">
        <w:rPr>
          <w:sz w:val="22"/>
          <w:szCs w:val="22"/>
        </w:rPr>
        <w:t xml:space="preserve">Comments </w:t>
      </w:r>
    </w:p>
    <w:p w:rsidR="00FF58DA" w:rsidRDefault="006B4DB3" w:rsidP="00D55EBF">
      <w:pPr>
        <w:spacing w:before="120" w:after="120"/>
        <w:jc w:val="both"/>
      </w:pPr>
      <w:r>
        <w:t xml:space="preserve">This experiment was definitely well worth undertaking, as I would never </w:t>
      </w:r>
      <w:r w:rsidR="00E73A67">
        <w:t>have</w:t>
      </w:r>
      <w:r>
        <w:t xml:space="preserve"> imagined what level of understanding I would have gained into picking/choosing materials and the workability of each.</w:t>
      </w:r>
      <w:r w:rsidR="00AC35D2">
        <w:t xml:space="preserve"> I</w:t>
      </w:r>
      <w:r w:rsidR="00E73A67">
        <w:t>t</w:t>
      </w:r>
      <w:r w:rsidR="00AC35D2">
        <w:t xml:space="preserve"> just goes to show that assuming using plywood as a given</w:t>
      </w:r>
      <w:r w:rsidR="00E73A67">
        <w:t xml:space="preserve"> material could have unearthed so many other complications through-out and in fact could have had a real negative influence on my approach to undertaking my project. I quite enjoyed the simplistic use of both foamcore board and cardboard and in fact I would highly recommend using the foamcore board for the actual project but suggest to use an initial model (mock up) made from cardboard. This will hopefully gain some knowledge as to how I could improve things like form, function, scale, proportion</w:t>
      </w:r>
      <w:r w:rsidR="009A4DC0">
        <w:t xml:space="preserve"> etc… and overall bring a little life to the overall model. </w:t>
      </w:r>
      <w:bookmarkStart w:id="0" w:name="_GoBack"/>
      <w:bookmarkEnd w:id="0"/>
    </w:p>
    <w:sectPr w:rsidR="00FF58DA" w:rsidSect="004C2CC0">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81" w:rsidRDefault="004A0881" w:rsidP="004C2CC0">
      <w:pPr>
        <w:spacing w:after="0" w:line="240" w:lineRule="auto"/>
      </w:pPr>
      <w:r>
        <w:separator/>
      </w:r>
    </w:p>
  </w:endnote>
  <w:endnote w:type="continuationSeparator" w:id="0">
    <w:p w:rsidR="004A0881" w:rsidRDefault="004A0881" w:rsidP="004C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6"/>
      <w:gridCol w:w="4102"/>
    </w:tblGrid>
    <w:tr w:rsidR="004C2CC0">
      <w:tc>
        <w:tcPr>
          <w:tcW w:w="0" w:type="auto"/>
        </w:tcPr>
        <w:p w:rsidR="004C2CC0" w:rsidRDefault="004C2CC0">
          <w:pPr>
            <w:pStyle w:val="Footer"/>
          </w:pPr>
          <w:r>
            <w:rPr>
              <w:noProof/>
              <w:lang w:eastAsia="en-IE"/>
            </w:rPr>
            <mc:AlternateContent>
              <mc:Choice Requires="wpg">
                <w:drawing>
                  <wp:inline distT="0" distB="0" distL="0" distR="0" wp14:editId="6C750424">
                    <wp:extent cx="495300" cy="481965"/>
                    <wp:effectExtent l="0" t="0" r="0" b="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6"/>
                              <a:chOff x="8754" y="11945"/>
                              <a:chExt cx="2880" cy="2859"/>
                            </a:xfrm>
                          </wpg:grpSpPr>
                          <wps:wsp>
                            <wps:cNvPr id="447" name="Rectangle 447"/>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8" name="Rectangle 448"/>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9" name="Rectangle 449"/>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46"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PHMcA&#10;AADcAAAADwAAAGRycy9kb3ducmV2LnhtbESP3WrCQBSE74W+w3IK3kjdKEFL6iriD1hBoWlL8e6Q&#10;PU1Cs2dDdqPx7buC4OUwM98ws0VnKnGmxpWWFYyGEQjizOqScwVfn9uXVxDOI2usLJOCKzlYzJ96&#10;M0y0vfAHnVOfiwBhl6CCwvs6kdJlBRl0Q1sTB+/XNgZ9kE0udYOXADeVHEfRRBosOSwUWNOqoOwv&#10;bY2Cdhxvvk/XbHDIo/X+x6ftaf9+VKr/3C3fQHjq/CN8b++0gjiewu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zxzHAAAA3AAAAA8AAAAAAAAAAAAAAAAAmAIAAGRy&#10;cy9kb3ducmV2LnhtbFBLBQYAAAAABAAEAPUAAACMAwAAAAA=&#10;" fillcolor="#bfbfbf [2412]" strokecolor="white" strokeweight="1pt">
                      <v:fill opacity="32896f"/>
                      <v:shadow color="#d8d8d8" offset="3pt,3pt"/>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58sIA&#10;AADcAAAADwAAAGRycy9kb3ducmV2LnhtbESPTWsCQQyG74X+hyGCtzprlVJXR5GWQm+tH/QcduLO&#10;4k5m2Ul1+++bg+AxvHmf5FlthtiaC/W5SexgOinAEFfJN1w7OB4+nl7BZEH22CYmB3+UYbN+fFhh&#10;6dOVd3TZS20UwrlEB0GkK63NVaCIeZI6Ys1OqY8oOva19T1eFR5b+1wULzZiw3ohYEdvgarz/jc6&#10;WOziz3G7+HqXIX0HUYLMpq1z49GwXYIRGuS+fGt/egfzuX6rMioCd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znywgAAANwAAAAPAAAAAAAAAAAAAAAAAJgCAABkcnMvZG93&#10;bnJldi54bWxQSwUGAAAAAAQABAD1AAAAhwMAAAAA&#10;" fillcolor="#c0504d [3205]" strokecolor="white" strokeweight="1pt">
                      <v:shadow color="#d8d8d8" offset="3pt,3pt"/>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ccA&#10;AADcAAAADwAAAGRycy9kb3ducmV2LnhtbESP3WrCQBSE74W+w3IK3kjdKEFs6iriD1hBoWlL8e6Q&#10;PU1Cs2dDdqPx7buC4OUwM98ws0VnKnGmxpWWFYyGEQjizOqScwVfn9uXKQjnkTVWlknBlRws5k+9&#10;GSbaXviDzqnPRYCwS1BB4X2dSOmyggy6oa2Jg/drG4M+yCaXusFLgJtKjqNoIg2WHBYKrGlVUPaX&#10;tkZBO44336drNjjk0Xr/49P2tH8/KtV/7pZvIDx1/hG+t3daQRy/wu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XHAAAA3AAAAA8AAAAAAAAAAAAAAAAAmAIAAGRy&#10;cy9kb3ducmV2LnhtbFBLBQYAAAAABAAEAPUAAACMAwAAAAA=&#10;" fillcolor="#bfbfbf [2412]" strokecolor="white" strokeweight="1pt">
                      <v:fill opacity="32896f"/>
                      <v:shadow color="#d8d8d8" offset="3pt,3pt"/>
                    </v:rect>
                    <w10:anchorlock/>
                  </v:group>
                </w:pict>
              </mc:Fallback>
            </mc:AlternateContent>
          </w:r>
        </w:p>
      </w:tc>
      <w:tc>
        <w:tcPr>
          <w:tcW w:w="0" w:type="auto"/>
        </w:tcPr>
        <w:p w:rsidR="004C2CC0" w:rsidRDefault="004A0881" w:rsidP="004C2CC0">
          <w:pPr>
            <w:pStyle w:val="Footer"/>
          </w:pPr>
          <w:sdt>
            <w:sdtPr>
              <w:alias w:val="Company"/>
              <w:id w:val="76311665"/>
              <w:dataBinding w:prefixMappings="xmlns:ns0='http://schemas.openxmlformats.org/officeDocument/2006/extended-properties'" w:xpath="/ns0:Properties[1]/ns0:Company[1]" w:storeItemID="{6668398D-A668-4E3E-A5EB-62B293D839F1}"/>
              <w:text/>
            </w:sdtPr>
            <w:sdtEndPr/>
            <w:sdtContent>
              <w:r w:rsidR="004C2CC0">
                <w:t xml:space="preserve">Meath Louth </w:t>
              </w:r>
              <w:proofErr w:type="spellStart"/>
              <w:r w:rsidR="004C2CC0">
                <w:t>TechnoTeachers</w:t>
              </w:r>
              <w:proofErr w:type="spellEnd"/>
              <w:r w:rsidR="004C2CC0">
                <w:t xml:space="preserve"> Association</w:t>
              </w:r>
            </w:sdtContent>
          </w:sdt>
          <w:r w:rsidR="004C2CC0">
            <w:t xml:space="preserve"> | </w:t>
          </w:r>
        </w:p>
      </w:tc>
    </w:tr>
  </w:tbl>
  <w:p w:rsidR="004C2CC0" w:rsidRDefault="004C2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81" w:rsidRDefault="004A0881" w:rsidP="004C2CC0">
      <w:pPr>
        <w:spacing w:after="0" w:line="240" w:lineRule="auto"/>
      </w:pPr>
      <w:r>
        <w:separator/>
      </w:r>
    </w:p>
  </w:footnote>
  <w:footnote w:type="continuationSeparator" w:id="0">
    <w:p w:rsidR="004A0881" w:rsidRDefault="004A0881" w:rsidP="004C2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705"/>
      <w:gridCol w:w="792"/>
    </w:tblGrid>
    <w:tr w:rsidR="004C2CC0">
      <w:trPr>
        <w:trHeight w:hRule="exact" w:val="792"/>
        <w:jc w:val="right"/>
      </w:trPr>
      <w:sdt>
        <w:sdtPr>
          <w:rPr>
            <w:rFonts w:asciiTheme="majorHAnsi" w:eastAsiaTheme="majorEastAsia" w:hAnsiTheme="majorHAnsi" w:cstheme="majorBidi"/>
            <w:sz w:val="28"/>
            <w:szCs w:val="28"/>
          </w:rPr>
          <w:alias w:val="Title"/>
          <w:id w:val="23771477"/>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4C2CC0" w:rsidRDefault="004C2CC0">
              <w:pPr>
                <w:pStyle w:val="Head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Construction Studies</w:t>
              </w:r>
            </w:p>
          </w:tc>
        </w:sdtContent>
      </w:sdt>
      <w:tc>
        <w:tcPr>
          <w:tcW w:w="792" w:type="dxa"/>
          <w:shd w:val="clear" w:color="auto" w:fill="C0504D" w:themeFill="accent2"/>
          <w:vAlign w:val="center"/>
        </w:tcPr>
        <w:p w:rsidR="004C2CC0" w:rsidRDefault="004C2CC0">
          <w:pPr>
            <w:pStyle w:val="Header"/>
            <w:jc w:val="center"/>
            <w:rPr>
              <w:color w:val="FFFFFF" w:themeColor="background1"/>
            </w:rPr>
          </w:pPr>
          <w:r>
            <w:fldChar w:fldCharType="begin"/>
          </w:r>
          <w:r>
            <w:instrText xml:space="preserve"> PAGE  \* MERGEFORMAT </w:instrText>
          </w:r>
          <w:r>
            <w:fldChar w:fldCharType="separate"/>
          </w:r>
          <w:r w:rsidR="006F4C63" w:rsidRPr="006F4C63">
            <w:rPr>
              <w:noProof/>
              <w:color w:val="FFFFFF" w:themeColor="background1"/>
            </w:rPr>
            <w:t>5</w:t>
          </w:r>
          <w:r>
            <w:rPr>
              <w:noProof/>
              <w:color w:val="FFFFFF" w:themeColor="background1"/>
            </w:rPr>
            <w:fldChar w:fldCharType="end"/>
          </w:r>
        </w:p>
      </w:tc>
    </w:tr>
  </w:tbl>
  <w:p w:rsidR="004C2CC0" w:rsidRDefault="004C2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A93"/>
    <w:multiLevelType w:val="hybridMultilevel"/>
    <w:tmpl w:val="F0CC7836"/>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
    <w:nsid w:val="31315775"/>
    <w:multiLevelType w:val="hybridMultilevel"/>
    <w:tmpl w:val="DF1E28A6"/>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
    <w:nsid w:val="76AE4C15"/>
    <w:multiLevelType w:val="hybridMultilevel"/>
    <w:tmpl w:val="2FEE3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CC0"/>
    <w:rsid w:val="000058D4"/>
    <w:rsid w:val="00031932"/>
    <w:rsid w:val="000C325D"/>
    <w:rsid w:val="001404FF"/>
    <w:rsid w:val="001F09A9"/>
    <w:rsid w:val="002B2439"/>
    <w:rsid w:val="0038460A"/>
    <w:rsid w:val="003D26EC"/>
    <w:rsid w:val="00446B86"/>
    <w:rsid w:val="00476DFC"/>
    <w:rsid w:val="004A0881"/>
    <w:rsid w:val="004C2CC0"/>
    <w:rsid w:val="00511009"/>
    <w:rsid w:val="00530D77"/>
    <w:rsid w:val="00555087"/>
    <w:rsid w:val="005C2133"/>
    <w:rsid w:val="006074BF"/>
    <w:rsid w:val="006109F3"/>
    <w:rsid w:val="00654EB9"/>
    <w:rsid w:val="00682433"/>
    <w:rsid w:val="006B4DB3"/>
    <w:rsid w:val="006F4C63"/>
    <w:rsid w:val="008402A4"/>
    <w:rsid w:val="009A4DC0"/>
    <w:rsid w:val="009F7F7E"/>
    <w:rsid w:val="00A94BD2"/>
    <w:rsid w:val="00A96EB7"/>
    <w:rsid w:val="00AC35D2"/>
    <w:rsid w:val="00B50EB4"/>
    <w:rsid w:val="00BB42E0"/>
    <w:rsid w:val="00BD1FF8"/>
    <w:rsid w:val="00BD6B75"/>
    <w:rsid w:val="00BF7F30"/>
    <w:rsid w:val="00CB57EB"/>
    <w:rsid w:val="00D23E3D"/>
    <w:rsid w:val="00D55EBF"/>
    <w:rsid w:val="00D77358"/>
    <w:rsid w:val="00D900D8"/>
    <w:rsid w:val="00DB38A8"/>
    <w:rsid w:val="00E03A6B"/>
    <w:rsid w:val="00E2206C"/>
    <w:rsid w:val="00E42F53"/>
    <w:rsid w:val="00E73A67"/>
    <w:rsid w:val="00E950A0"/>
    <w:rsid w:val="00ED45F8"/>
    <w:rsid w:val="00F326C0"/>
    <w:rsid w:val="00F53AC9"/>
    <w:rsid w:val="00F755A3"/>
    <w:rsid w:val="00FC0C7D"/>
    <w:rsid w:val="00FE35E9"/>
    <w:rsid w:val="00FF58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5F8"/>
    <w:pPr>
      <w:keepNext/>
      <w:keepLines/>
      <w:pBdr>
        <w:top w:val="single" w:sz="4" w:space="1" w:color="C00000"/>
        <w:left w:val="single" w:sz="4" w:space="4" w:color="C00000"/>
        <w:bottom w:val="single" w:sz="4" w:space="1" w:color="C00000"/>
        <w:right w:val="single" w:sz="4" w:space="4" w:color="C00000"/>
      </w:pBdr>
      <w:shd w:val="clear" w:color="auto" w:fill="DDD9C3" w:themeFill="background2" w:themeFillShade="E6"/>
      <w:spacing w:before="480" w:after="0"/>
      <w:outlineLvl w:val="0"/>
    </w:pPr>
    <w:rPr>
      <w:rFonts w:asciiTheme="majorHAnsi" w:eastAsiaTheme="majorEastAsia" w:hAnsiTheme="majorHAnsi" w:cstheme="majorBidi"/>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2CC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C2CC0"/>
    <w:rPr>
      <w:rFonts w:eastAsiaTheme="minorEastAsia"/>
      <w:lang w:val="en-US" w:eastAsia="ja-JP"/>
    </w:rPr>
  </w:style>
  <w:style w:type="paragraph" w:styleId="BalloonText">
    <w:name w:val="Balloon Text"/>
    <w:basedOn w:val="Normal"/>
    <w:link w:val="BalloonTextChar"/>
    <w:uiPriority w:val="99"/>
    <w:semiHidden/>
    <w:unhideWhenUsed/>
    <w:rsid w:val="004C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CC0"/>
    <w:rPr>
      <w:rFonts w:ascii="Tahoma" w:hAnsi="Tahoma" w:cs="Tahoma"/>
      <w:sz w:val="16"/>
      <w:szCs w:val="16"/>
    </w:rPr>
  </w:style>
  <w:style w:type="paragraph" w:styleId="Header">
    <w:name w:val="header"/>
    <w:basedOn w:val="Normal"/>
    <w:link w:val="HeaderChar"/>
    <w:uiPriority w:val="99"/>
    <w:unhideWhenUsed/>
    <w:rsid w:val="004C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CC0"/>
  </w:style>
  <w:style w:type="paragraph" w:styleId="Footer">
    <w:name w:val="footer"/>
    <w:basedOn w:val="Normal"/>
    <w:link w:val="FooterChar"/>
    <w:uiPriority w:val="99"/>
    <w:unhideWhenUsed/>
    <w:rsid w:val="004C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CC0"/>
  </w:style>
  <w:style w:type="character" w:styleId="PlaceholderText">
    <w:name w:val="Placeholder Text"/>
    <w:basedOn w:val="DefaultParagraphFont"/>
    <w:uiPriority w:val="99"/>
    <w:semiHidden/>
    <w:rsid w:val="004C2CC0"/>
    <w:rPr>
      <w:color w:val="808080"/>
    </w:rPr>
  </w:style>
  <w:style w:type="character" w:styleId="CommentReference">
    <w:name w:val="annotation reference"/>
    <w:basedOn w:val="DefaultParagraphFont"/>
    <w:uiPriority w:val="99"/>
    <w:semiHidden/>
    <w:unhideWhenUsed/>
    <w:rsid w:val="00BB42E0"/>
    <w:rPr>
      <w:sz w:val="16"/>
      <w:szCs w:val="16"/>
    </w:rPr>
  </w:style>
  <w:style w:type="paragraph" w:styleId="CommentText">
    <w:name w:val="annotation text"/>
    <w:basedOn w:val="Normal"/>
    <w:link w:val="CommentTextChar"/>
    <w:uiPriority w:val="99"/>
    <w:semiHidden/>
    <w:unhideWhenUsed/>
    <w:rsid w:val="00BB42E0"/>
    <w:pPr>
      <w:spacing w:line="240" w:lineRule="auto"/>
    </w:pPr>
    <w:rPr>
      <w:sz w:val="20"/>
      <w:szCs w:val="20"/>
    </w:rPr>
  </w:style>
  <w:style w:type="character" w:customStyle="1" w:styleId="CommentTextChar">
    <w:name w:val="Comment Text Char"/>
    <w:basedOn w:val="DefaultParagraphFont"/>
    <w:link w:val="CommentText"/>
    <w:uiPriority w:val="99"/>
    <w:semiHidden/>
    <w:rsid w:val="00BB42E0"/>
    <w:rPr>
      <w:sz w:val="20"/>
      <w:szCs w:val="20"/>
    </w:rPr>
  </w:style>
  <w:style w:type="paragraph" w:styleId="CommentSubject">
    <w:name w:val="annotation subject"/>
    <w:basedOn w:val="CommentText"/>
    <w:next w:val="CommentText"/>
    <w:link w:val="CommentSubjectChar"/>
    <w:uiPriority w:val="99"/>
    <w:semiHidden/>
    <w:unhideWhenUsed/>
    <w:rsid w:val="00BB42E0"/>
    <w:rPr>
      <w:b/>
      <w:bCs/>
    </w:rPr>
  </w:style>
  <w:style w:type="character" w:customStyle="1" w:styleId="CommentSubjectChar">
    <w:name w:val="Comment Subject Char"/>
    <w:basedOn w:val="CommentTextChar"/>
    <w:link w:val="CommentSubject"/>
    <w:uiPriority w:val="99"/>
    <w:semiHidden/>
    <w:rsid w:val="00BB42E0"/>
    <w:rPr>
      <w:b/>
      <w:bCs/>
      <w:sz w:val="20"/>
      <w:szCs w:val="20"/>
    </w:rPr>
  </w:style>
  <w:style w:type="character" w:customStyle="1" w:styleId="Heading1Char">
    <w:name w:val="Heading 1 Char"/>
    <w:basedOn w:val="DefaultParagraphFont"/>
    <w:link w:val="Heading1"/>
    <w:uiPriority w:val="9"/>
    <w:rsid w:val="00ED45F8"/>
    <w:rPr>
      <w:rFonts w:asciiTheme="majorHAnsi" w:eastAsiaTheme="majorEastAsia" w:hAnsiTheme="majorHAnsi" w:cstheme="majorBidi"/>
      <w:bCs/>
      <w:i/>
      <w:sz w:val="24"/>
      <w:szCs w:val="28"/>
      <w:shd w:val="clear" w:color="auto" w:fill="DDD9C3" w:themeFill="background2" w:themeFillShade="E6"/>
    </w:rPr>
  </w:style>
  <w:style w:type="paragraph" w:styleId="ListParagraph">
    <w:name w:val="List Paragraph"/>
    <w:basedOn w:val="Normal"/>
    <w:uiPriority w:val="34"/>
    <w:qFormat/>
    <w:rsid w:val="00D900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5F8"/>
    <w:pPr>
      <w:keepNext/>
      <w:keepLines/>
      <w:pBdr>
        <w:top w:val="single" w:sz="4" w:space="1" w:color="C00000"/>
        <w:left w:val="single" w:sz="4" w:space="4" w:color="C00000"/>
        <w:bottom w:val="single" w:sz="4" w:space="1" w:color="C00000"/>
        <w:right w:val="single" w:sz="4" w:space="4" w:color="C00000"/>
      </w:pBdr>
      <w:shd w:val="clear" w:color="auto" w:fill="DDD9C3" w:themeFill="background2" w:themeFillShade="E6"/>
      <w:spacing w:before="480" w:after="0"/>
      <w:outlineLvl w:val="0"/>
    </w:pPr>
    <w:rPr>
      <w:rFonts w:asciiTheme="majorHAnsi" w:eastAsiaTheme="majorEastAsia" w:hAnsiTheme="majorHAnsi" w:cstheme="majorBidi"/>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2CC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C2CC0"/>
    <w:rPr>
      <w:rFonts w:eastAsiaTheme="minorEastAsia"/>
      <w:lang w:val="en-US" w:eastAsia="ja-JP"/>
    </w:rPr>
  </w:style>
  <w:style w:type="paragraph" w:styleId="BalloonText">
    <w:name w:val="Balloon Text"/>
    <w:basedOn w:val="Normal"/>
    <w:link w:val="BalloonTextChar"/>
    <w:uiPriority w:val="99"/>
    <w:semiHidden/>
    <w:unhideWhenUsed/>
    <w:rsid w:val="004C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CC0"/>
    <w:rPr>
      <w:rFonts w:ascii="Tahoma" w:hAnsi="Tahoma" w:cs="Tahoma"/>
      <w:sz w:val="16"/>
      <w:szCs w:val="16"/>
    </w:rPr>
  </w:style>
  <w:style w:type="paragraph" w:styleId="Header">
    <w:name w:val="header"/>
    <w:basedOn w:val="Normal"/>
    <w:link w:val="HeaderChar"/>
    <w:uiPriority w:val="99"/>
    <w:unhideWhenUsed/>
    <w:rsid w:val="004C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CC0"/>
  </w:style>
  <w:style w:type="paragraph" w:styleId="Footer">
    <w:name w:val="footer"/>
    <w:basedOn w:val="Normal"/>
    <w:link w:val="FooterChar"/>
    <w:uiPriority w:val="99"/>
    <w:unhideWhenUsed/>
    <w:rsid w:val="004C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CC0"/>
  </w:style>
  <w:style w:type="character" w:styleId="PlaceholderText">
    <w:name w:val="Placeholder Text"/>
    <w:basedOn w:val="DefaultParagraphFont"/>
    <w:uiPriority w:val="99"/>
    <w:semiHidden/>
    <w:rsid w:val="004C2CC0"/>
    <w:rPr>
      <w:color w:val="808080"/>
    </w:rPr>
  </w:style>
  <w:style w:type="character" w:styleId="CommentReference">
    <w:name w:val="annotation reference"/>
    <w:basedOn w:val="DefaultParagraphFont"/>
    <w:uiPriority w:val="99"/>
    <w:semiHidden/>
    <w:unhideWhenUsed/>
    <w:rsid w:val="00BB42E0"/>
    <w:rPr>
      <w:sz w:val="16"/>
      <w:szCs w:val="16"/>
    </w:rPr>
  </w:style>
  <w:style w:type="paragraph" w:styleId="CommentText">
    <w:name w:val="annotation text"/>
    <w:basedOn w:val="Normal"/>
    <w:link w:val="CommentTextChar"/>
    <w:uiPriority w:val="99"/>
    <w:semiHidden/>
    <w:unhideWhenUsed/>
    <w:rsid w:val="00BB42E0"/>
    <w:pPr>
      <w:spacing w:line="240" w:lineRule="auto"/>
    </w:pPr>
    <w:rPr>
      <w:sz w:val="20"/>
      <w:szCs w:val="20"/>
    </w:rPr>
  </w:style>
  <w:style w:type="character" w:customStyle="1" w:styleId="CommentTextChar">
    <w:name w:val="Comment Text Char"/>
    <w:basedOn w:val="DefaultParagraphFont"/>
    <w:link w:val="CommentText"/>
    <w:uiPriority w:val="99"/>
    <w:semiHidden/>
    <w:rsid w:val="00BB42E0"/>
    <w:rPr>
      <w:sz w:val="20"/>
      <w:szCs w:val="20"/>
    </w:rPr>
  </w:style>
  <w:style w:type="paragraph" w:styleId="CommentSubject">
    <w:name w:val="annotation subject"/>
    <w:basedOn w:val="CommentText"/>
    <w:next w:val="CommentText"/>
    <w:link w:val="CommentSubjectChar"/>
    <w:uiPriority w:val="99"/>
    <w:semiHidden/>
    <w:unhideWhenUsed/>
    <w:rsid w:val="00BB42E0"/>
    <w:rPr>
      <w:b/>
      <w:bCs/>
    </w:rPr>
  </w:style>
  <w:style w:type="character" w:customStyle="1" w:styleId="CommentSubjectChar">
    <w:name w:val="Comment Subject Char"/>
    <w:basedOn w:val="CommentTextChar"/>
    <w:link w:val="CommentSubject"/>
    <w:uiPriority w:val="99"/>
    <w:semiHidden/>
    <w:rsid w:val="00BB42E0"/>
    <w:rPr>
      <w:b/>
      <w:bCs/>
      <w:sz w:val="20"/>
      <w:szCs w:val="20"/>
    </w:rPr>
  </w:style>
  <w:style w:type="character" w:customStyle="1" w:styleId="Heading1Char">
    <w:name w:val="Heading 1 Char"/>
    <w:basedOn w:val="DefaultParagraphFont"/>
    <w:link w:val="Heading1"/>
    <w:uiPriority w:val="9"/>
    <w:rsid w:val="00ED45F8"/>
    <w:rPr>
      <w:rFonts w:asciiTheme="majorHAnsi" w:eastAsiaTheme="majorEastAsia" w:hAnsiTheme="majorHAnsi" w:cstheme="majorBidi"/>
      <w:bCs/>
      <w:i/>
      <w:sz w:val="24"/>
      <w:szCs w:val="28"/>
      <w:shd w:val="clear" w:color="auto" w:fill="DDD9C3" w:themeFill="background2" w:themeFillShade="E6"/>
    </w:rPr>
  </w:style>
  <w:style w:type="paragraph" w:styleId="ListParagraph">
    <w:name w:val="List Paragraph"/>
    <w:basedOn w:val="Normal"/>
    <w:uiPriority w:val="34"/>
    <w:qFormat/>
    <w:rsid w:val="00D900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009455">
      <w:bodyDiv w:val="1"/>
      <w:marLeft w:val="0"/>
      <w:marRight w:val="0"/>
      <w:marTop w:val="0"/>
      <w:marBottom w:val="0"/>
      <w:divBdr>
        <w:top w:val="none" w:sz="0" w:space="0" w:color="auto"/>
        <w:left w:val="none" w:sz="0" w:space="0" w:color="auto"/>
        <w:bottom w:val="none" w:sz="0" w:space="0" w:color="auto"/>
        <w:right w:val="none" w:sz="0" w:space="0" w:color="auto"/>
      </w:divBdr>
      <w:divsChild>
        <w:div w:id="707536401">
          <w:marLeft w:val="2160"/>
          <w:marRight w:val="0"/>
          <w:marTop w:val="0"/>
          <w:marBottom w:val="0"/>
          <w:divBdr>
            <w:top w:val="none" w:sz="0" w:space="0" w:color="auto"/>
            <w:left w:val="none" w:sz="0" w:space="0" w:color="auto"/>
            <w:bottom w:val="none" w:sz="0" w:space="0" w:color="auto"/>
            <w:right w:val="none" w:sz="0" w:space="0" w:color="auto"/>
          </w:divBdr>
        </w:div>
        <w:div w:id="971985520">
          <w:marLeft w:val="2160"/>
          <w:marRight w:val="0"/>
          <w:marTop w:val="0"/>
          <w:marBottom w:val="0"/>
          <w:divBdr>
            <w:top w:val="none" w:sz="0" w:space="0" w:color="auto"/>
            <w:left w:val="none" w:sz="0" w:space="0" w:color="auto"/>
            <w:bottom w:val="none" w:sz="0" w:space="0" w:color="auto"/>
            <w:right w:val="none" w:sz="0" w:space="0" w:color="auto"/>
          </w:divBdr>
        </w:div>
      </w:divsChild>
    </w:div>
    <w:div w:id="1107892689">
      <w:bodyDiv w:val="1"/>
      <w:marLeft w:val="0"/>
      <w:marRight w:val="0"/>
      <w:marTop w:val="0"/>
      <w:marBottom w:val="0"/>
      <w:divBdr>
        <w:top w:val="none" w:sz="0" w:space="0" w:color="auto"/>
        <w:left w:val="none" w:sz="0" w:space="0" w:color="auto"/>
        <w:bottom w:val="none" w:sz="0" w:space="0" w:color="auto"/>
        <w:right w:val="none" w:sz="0" w:space="0" w:color="auto"/>
      </w:divBdr>
      <w:divsChild>
        <w:div w:id="1016615411">
          <w:marLeft w:val="2160"/>
          <w:marRight w:val="0"/>
          <w:marTop w:val="0"/>
          <w:marBottom w:val="0"/>
          <w:divBdr>
            <w:top w:val="none" w:sz="0" w:space="0" w:color="auto"/>
            <w:left w:val="none" w:sz="0" w:space="0" w:color="auto"/>
            <w:bottom w:val="none" w:sz="0" w:space="0" w:color="auto"/>
            <w:right w:val="none" w:sz="0" w:space="0" w:color="auto"/>
          </w:divBdr>
        </w:div>
        <w:div w:id="1751657750">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errigan.bpp\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2014-03-19T00:00:00</PublishDate>
  <Abstract>Using various suitable materials to form the main structure for scale modelling</Abstract>
  <CompanyAddress/>
  <CompanyPhone/>
  <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43E72-BDC0-4BCA-98E3-BC7A8BC58F3E}">
  <ds:schemaRefs>
    <ds:schemaRef ds:uri="urn:schemas-microsoft-com.VSTO2008Demos.ControlsStorage"/>
  </ds:schemaRefs>
</ds:datastoreItem>
</file>

<file path=customXml/itemProps3.xml><?xml version="1.0" encoding="utf-8"?>
<ds:datastoreItem xmlns:ds="http://schemas.openxmlformats.org/officeDocument/2006/customXml" ds:itemID="{A956DF48-5DD4-4888-B6E8-E64F6E3C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523</TotalTime>
  <Pages>6</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Construction Studies</vt:lpstr>
    </vt:vector>
  </TitlesOfParts>
  <Company>Meath Louth TechnoTeachers Association</Company>
  <LinksUpToDate>false</LinksUpToDate>
  <CharactersWithSpaces>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Studies</dc:title>
  <dc:subject>Experiments</dc:subject>
  <dc:creator>Mr. C Kerrigan</dc:creator>
  <cp:lastModifiedBy>ibit</cp:lastModifiedBy>
  <cp:revision>27</cp:revision>
  <cp:lastPrinted>2014-03-19T15:35:00Z</cp:lastPrinted>
  <dcterms:created xsi:type="dcterms:W3CDTF">2014-03-14T15:39:00Z</dcterms:created>
  <dcterms:modified xsi:type="dcterms:W3CDTF">2014-03-19T15:35:00Z</dcterms:modified>
</cp:coreProperties>
</file>