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C5695" w14:textId="77777777" w:rsidR="00A743CE" w:rsidRPr="005E4D0F" w:rsidRDefault="00A743CE" w:rsidP="00A743CE">
      <w:pPr>
        <w:jc w:val="center"/>
        <w:rPr>
          <w:rFonts w:ascii="Book Antiqua" w:hAnsi="Book Antiqua" w:cs="CenturyGothic"/>
          <w:b/>
          <w:sz w:val="28"/>
          <w:szCs w:val="28"/>
          <w:u w:val="single"/>
        </w:rPr>
      </w:pPr>
      <w:r w:rsidRPr="005E4D0F">
        <w:rPr>
          <w:rFonts w:ascii="Book Antiqua" w:hAnsi="Book Antiqua" w:cs="CenturyGothic"/>
          <w:b/>
          <w:sz w:val="28"/>
          <w:szCs w:val="28"/>
          <w:u w:val="single"/>
        </w:rPr>
        <w:t>Chapter Three</w:t>
      </w:r>
    </w:p>
    <w:p w14:paraId="0CD23BB8" w14:textId="77777777" w:rsidR="00A743CE" w:rsidRDefault="00A743CE" w:rsidP="00A743CE">
      <w:pPr>
        <w:jc w:val="center"/>
        <w:rPr>
          <w:rFonts w:ascii="Book Antiqua" w:hAnsi="Book Antiqua" w:cs="CenturyGothic"/>
          <w:sz w:val="28"/>
          <w:szCs w:val="24"/>
        </w:rPr>
      </w:pPr>
      <w:r w:rsidRPr="005E4D0F">
        <w:rPr>
          <w:rFonts w:ascii="Book Antiqua" w:hAnsi="Book Antiqua" w:cs="CenturyGothic"/>
          <w:sz w:val="28"/>
          <w:szCs w:val="24"/>
        </w:rPr>
        <w:t>Report Writing</w:t>
      </w:r>
    </w:p>
    <w:p w14:paraId="7849AE0C" w14:textId="276B371A" w:rsidR="00A743CE" w:rsidRPr="00F27431" w:rsidRDefault="00727E25" w:rsidP="00A743CE">
      <w:pPr>
        <w:rPr>
          <w:rFonts w:ascii="Book Antiqua" w:hAnsi="Book Antiqua"/>
          <w:sz w:val="24"/>
          <w:szCs w:val="40"/>
          <w:u w:val="single"/>
        </w:rPr>
      </w:pPr>
      <w:r>
        <w:rPr>
          <w:rFonts w:ascii="Book Antiqua" w:hAnsi="Book Antiqua"/>
          <w:sz w:val="24"/>
          <w:szCs w:val="40"/>
          <w:u w:val="single"/>
        </w:rPr>
        <w:t xml:space="preserve">Details of </w:t>
      </w:r>
      <w:bookmarkStart w:id="0" w:name="_GoBack"/>
      <w:bookmarkEnd w:id="0"/>
      <w:r w:rsidR="00A743CE">
        <w:rPr>
          <w:rFonts w:ascii="Book Antiqua" w:hAnsi="Book Antiqua"/>
          <w:sz w:val="24"/>
          <w:szCs w:val="40"/>
          <w:u w:val="single"/>
        </w:rPr>
        <w:t>Planning:</w:t>
      </w:r>
    </w:p>
    <w:p w14:paraId="3DA70902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4C1154F0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4FF45267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6B0A23BD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7F0A0031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3DB665CA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196BD851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59565E69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6170CAD1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3F21AA9D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099B1817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1DF7CFAC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46E6BE7E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1D26CCC7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748AC26F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0A521BDB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0B035A08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1AA1A499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46344431" w14:textId="77777777" w:rsidR="00A743CE" w:rsidRDefault="00A743CE" w:rsidP="00A743CE">
      <w:pPr>
        <w:jc w:val="center"/>
        <w:rPr>
          <w:rFonts w:ascii="Book Antiqua" w:hAnsi="Book Antiqua"/>
          <w:b/>
          <w:sz w:val="40"/>
          <w:szCs w:val="40"/>
        </w:rPr>
      </w:pPr>
    </w:p>
    <w:p w14:paraId="5E28F7FF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64BED690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083A45DB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3E96997B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328AE2FE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153305EA" w14:textId="77777777" w:rsid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61769B1A" w14:textId="77777777" w:rsid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1E291E06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2A717D09" w14:textId="77777777" w:rsidR="00A743CE" w:rsidRPr="00F27431" w:rsidRDefault="00A743CE" w:rsidP="00A743CE">
      <w:pPr>
        <w:rPr>
          <w:rFonts w:ascii="Book Antiqua" w:hAnsi="Book Antiqua"/>
          <w:sz w:val="24"/>
          <w:szCs w:val="40"/>
          <w:u w:val="single"/>
        </w:rPr>
      </w:pPr>
      <w:r>
        <w:rPr>
          <w:rFonts w:ascii="Book Antiqua" w:hAnsi="Book Antiqua"/>
          <w:sz w:val="24"/>
          <w:szCs w:val="40"/>
          <w:u w:val="single"/>
        </w:rPr>
        <w:lastRenderedPageBreak/>
        <w:t>Execution:</w:t>
      </w:r>
    </w:p>
    <w:p w14:paraId="5ED6863A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66E8559B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7A2902C8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125CACF1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08635DD0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6712BA3E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547FD9E1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47D66228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06807512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0917F388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76E66086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7F11F6C0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6F34308A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403703A9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19944908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68C27B31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07FCE4FD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0BE97DC1" w14:textId="77777777"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14:paraId="1789FF4D" w14:textId="77777777"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14:paraId="2413EA91" w14:textId="77777777"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14:paraId="2B1A7BFE" w14:textId="77777777"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14:paraId="32138568" w14:textId="77777777"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14:paraId="31F1C139" w14:textId="77777777"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14:paraId="228E6467" w14:textId="77777777"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14:paraId="4BAE7BD7" w14:textId="77777777"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14:paraId="7FD1B853" w14:textId="77777777"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14:paraId="2B994476" w14:textId="77777777" w:rsid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14:paraId="31E42388" w14:textId="77777777" w:rsid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14:paraId="1833E8E2" w14:textId="77777777" w:rsid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14:paraId="1A79DCBA" w14:textId="77777777" w:rsid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14:paraId="50158F01" w14:textId="77777777" w:rsidR="00A743CE" w:rsidRPr="00A743CE" w:rsidRDefault="00A743CE" w:rsidP="00A743CE">
      <w:pPr>
        <w:rPr>
          <w:rFonts w:ascii="Book Antiqua" w:hAnsi="Book Antiqua"/>
          <w:b/>
          <w:sz w:val="24"/>
          <w:szCs w:val="40"/>
        </w:rPr>
      </w:pPr>
    </w:p>
    <w:p w14:paraId="661C057C" w14:textId="77777777" w:rsidR="00A743CE" w:rsidRPr="00F27431" w:rsidRDefault="00A743CE" w:rsidP="00A743CE">
      <w:pPr>
        <w:rPr>
          <w:rFonts w:ascii="Book Antiqua" w:hAnsi="Book Antiqua"/>
          <w:sz w:val="24"/>
          <w:szCs w:val="40"/>
          <w:u w:val="single"/>
        </w:rPr>
      </w:pPr>
      <w:r w:rsidRPr="00F27431">
        <w:rPr>
          <w:rFonts w:ascii="Book Antiqua" w:hAnsi="Book Antiqua"/>
          <w:sz w:val="24"/>
          <w:szCs w:val="40"/>
          <w:u w:val="single"/>
        </w:rPr>
        <w:t>Evaluation</w:t>
      </w:r>
      <w:r>
        <w:rPr>
          <w:rFonts w:ascii="Book Antiqua" w:hAnsi="Book Antiqua"/>
          <w:sz w:val="24"/>
          <w:szCs w:val="40"/>
          <w:u w:val="single"/>
        </w:rPr>
        <w:t xml:space="preserve"> of Project:</w:t>
      </w:r>
    </w:p>
    <w:p w14:paraId="5C0B4401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373CD206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33520D18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6DCD0E2F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6EA61150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73F32E29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533EBDB9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29015287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32C7C33C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3499A57F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056EC4AB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057B8B33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6F97C40B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2C48D3C2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00F07366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2387D331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2CBDCF0D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08BCF94F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54B503C8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3F5EFB11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39D29072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5DFC3403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2F6445AF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34D2284F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7D614174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1718E86B" w14:textId="77777777" w:rsid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31990C4A" w14:textId="77777777" w:rsid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57794E4B" w14:textId="77777777" w:rsid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63BD8429" w14:textId="77777777" w:rsid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78840ED4" w14:textId="77777777" w:rsidR="00A743CE" w:rsidRPr="00A743CE" w:rsidRDefault="00A743CE" w:rsidP="00A743CE">
      <w:pPr>
        <w:jc w:val="center"/>
        <w:rPr>
          <w:rFonts w:ascii="Book Antiqua" w:hAnsi="Book Antiqua"/>
          <w:b/>
          <w:sz w:val="24"/>
          <w:szCs w:val="40"/>
        </w:rPr>
      </w:pPr>
    </w:p>
    <w:p w14:paraId="7D39D778" w14:textId="77777777" w:rsidR="00A743CE" w:rsidRPr="00F27431" w:rsidRDefault="00A743CE" w:rsidP="00A743CE">
      <w:pPr>
        <w:rPr>
          <w:rFonts w:ascii="Book Antiqua" w:hAnsi="Book Antiqua"/>
          <w:i/>
          <w:sz w:val="24"/>
          <w:szCs w:val="28"/>
        </w:rPr>
      </w:pPr>
      <w:r w:rsidRPr="00F27431">
        <w:rPr>
          <w:rFonts w:ascii="Book Antiqua" w:hAnsi="Book Antiqua"/>
          <w:sz w:val="24"/>
          <w:szCs w:val="28"/>
          <w:u w:val="single"/>
        </w:rPr>
        <w:t>Critical Appraisal</w:t>
      </w:r>
      <w:r>
        <w:rPr>
          <w:rFonts w:ascii="Book Antiqua" w:hAnsi="Book Antiqua"/>
          <w:sz w:val="24"/>
          <w:szCs w:val="28"/>
          <w:u w:val="single"/>
        </w:rPr>
        <w:t>:</w:t>
      </w:r>
      <w:r w:rsidRPr="00F27431">
        <w:rPr>
          <w:rFonts w:ascii="Book Antiqua" w:hAnsi="Book Antiqua"/>
          <w:b/>
          <w:sz w:val="24"/>
          <w:szCs w:val="28"/>
        </w:rPr>
        <w:t xml:space="preserve"> </w:t>
      </w:r>
      <w:r w:rsidRPr="00F27431">
        <w:rPr>
          <w:rFonts w:ascii="Book Antiqua" w:hAnsi="Book Antiqua"/>
          <w:i/>
          <w:sz w:val="24"/>
          <w:szCs w:val="28"/>
        </w:rPr>
        <w:t>(Quality, Function &amp; Finish)</w:t>
      </w:r>
    </w:p>
    <w:p w14:paraId="2F0C0B8F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7C243540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141BE352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0CEC7910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66ED1E19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31A88345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28C0ADE8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02DC6DD5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5D6E41F8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69E5ACC6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2B220511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53292E8C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6DEB94BC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01B5F560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3C9307C4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6F9DC444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127F6249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3BEA4E7B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26D194DC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51487D09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64F19630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231B9A10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74F21D7E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07626822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65418F7B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1F2A4531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33AD24AB" w14:textId="77777777" w:rsidR="00A743CE" w:rsidRPr="00A743CE" w:rsidRDefault="00A743CE" w:rsidP="00A743CE">
      <w:pPr>
        <w:rPr>
          <w:rFonts w:ascii="Book Antiqua" w:hAnsi="Book Antiqua"/>
          <w:b/>
          <w:szCs w:val="28"/>
        </w:rPr>
      </w:pPr>
    </w:p>
    <w:p w14:paraId="146492FC" w14:textId="77777777" w:rsidR="00A743CE" w:rsidRPr="00A743CE" w:rsidRDefault="00A743CE" w:rsidP="00A743CE">
      <w:pPr>
        <w:rPr>
          <w:rFonts w:ascii="Book Antiqua" w:hAnsi="Book Antiqua"/>
          <w:b/>
          <w:szCs w:val="28"/>
        </w:rPr>
      </w:pPr>
    </w:p>
    <w:p w14:paraId="71677F5F" w14:textId="77777777" w:rsidR="00A743CE" w:rsidRPr="00A743CE" w:rsidRDefault="00A743CE" w:rsidP="00A743CE">
      <w:pPr>
        <w:rPr>
          <w:rFonts w:ascii="Book Antiqua" w:hAnsi="Book Antiqua"/>
          <w:b/>
          <w:sz w:val="24"/>
          <w:szCs w:val="28"/>
        </w:rPr>
      </w:pPr>
    </w:p>
    <w:p w14:paraId="2A8E57B3" w14:textId="77777777" w:rsidR="00A743CE" w:rsidRPr="00F27431" w:rsidRDefault="00A743CE" w:rsidP="00A743CE">
      <w:pPr>
        <w:rPr>
          <w:rFonts w:ascii="Book Antiqua" w:hAnsi="Book Antiqua"/>
          <w:sz w:val="24"/>
          <w:szCs w:val="28"/>
          <w:u w:val="single"/>
        </w:rPr>
      </w:pPr>
      <w:r>
        <w:rPr>
          <w:rFonts w:ascii="Book Antiqua" w:hAnsi="Book Antiqua"/>
          <w:sz w:val="24"/>
          <w:szCs w:val="28"/>
          <w:u w:val="single"/>
        </w:rPr>
        <w:lastRenderedPageBreak/>
        <w:t>Conclusions of Practical Experience:</w:t>
      </w:r>
    </w:p>
    <w:p w14:paraId="31C72EFE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41628C42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7CAB8C7A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5C390F9E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1418FE70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1DE5C098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121A39A6" w14:textId="77777777" w:rsidR="00A743CE" w:rsidRDefault="00A743CE" w:rsidP="00A743CE">
      <w:pPr>
        <w:rPr>
          <w:rFonts w:ascii="Book Antiqua" w:hAnsi="Book Antiqua"/>
          <w:b/>
          <w:sz w:val="28"/>
          <w:szCs w:val="28"/>
        </w:rPr>
      </w:pPr>
    </w:p>
    <w:p w14:paraId="13225226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26B6422A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39150E3D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77D010D9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04235B1C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5B6AE177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2E587716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12DD4D34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4EE77EEF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21FD75C3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139B72A3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4D89A4EA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34888CB6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758AE493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6C6FE006" w14:textId="77777777" w:rsidR="00A743CE" w:rsidRDefault="00A743CE" w:rsidP="00A743CE">
      <w:pPr>
        <w:jc w:val="center"/>
        <w:rPr>
          <w:rFonts w:ascii="Book Antiqua" w:hAnsi="Book Antiqua"/>
          <w:b/>
          <w:sz w:val="28"/>
          <w:szCs w:val="28"/>
        </w:rPr>
      </w:pPr>
    </w:p>
    <w:p w14:paraId="1AF23381" w14:textId="77777777" w:rsidR="00A743CE" w:rsidRDefault="00A743CE" w:rsidP="00A743CE">
      <w:pPr>
        <w:rPr>
          <w:rFonts w:ascii="Book Antiqua" w:hAnsi="Book Antiqua"/>
          <w:b/>
          <w:sz w:val="28"/>
          <w:szCs w:val="28"/>
        </w:rPr>
      </w:pPr>
    </w:p>
    <w:p w14:paraId="58AE8FF0" w14:textId="77777777" w:rsidR="00F15D98" w:rsidRDefault="00F15D98"/>
    <w:sectPr w:rsidR="00F15D98" w:rsidSect="00A743C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CE"/>
    <w:rsid w:val="00727E25"/>
    <w:rsid w:val="00A743CE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A24E"/>
  <w15:chartTrackingRefBased/>
  <w15:docId w15:val="{DED8812D-54A8-4A39-BF20-0FBBFFA8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4462A18-2B75-42D3-ACA0-D8159060F8D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5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2</cp:revision>
  <dcterms:created xsi:type="dcterms:W3CDTF">2022-03-29T08:51:00Z</dcterms:created>
  <dcterms:modified xsi:type="dcterms:W3CDTF">2022-03-29T08:51:00Z</dcterms:modified>
</cp:coreProperties>
</file>